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Textkrper"/>
        <w:jc w:val="center"/>
        <w:rPr>
          <w:rFonts w:ascii="Arial" w:hAnsi="Arial"/>
          <w:b/>
          <w:bCs/>
          <w:kern w:val="28"/>
          <w:szCs w:val="28"/>
        </w:rPr>
      </w:pPr>
    </w:p>
    <w:p>
      <w:pPr>
        <w:pStyle w:val="Textkrper"/>
        <w:jc w:val="center"/>
        <w:rPr>
          <w:sz w:val="22"/>
        </w:rPr>
      </w:pPr>
      <w:r>
        <w:rPr>
          <w:rFonts w:ascii="Arial" w:hAnsi="Arial"/>
          <w:b/>
          <w:bCs/>
          <w:kern w:val="28"/>
          <w:szCs w:val="28"/>
        </w:rPr>
        <w:t xml:space="preserve">Vertraulichkeitserklärung für den Unterauftragnehmer, </w:t>
      </w:r>
      <w:r>
        <w:rPr>
          <w:rFonts w:ascii="Arial" w:hAnsi="Arial"/>
          <w:b/>
          <w:bCs/>
          <w:kern w:val="28"/>
          <w:szCs w:val="28"/>
        </w:rPr>
        <w:br/>
        <w:t>Eignungsverleiher und sonstige „berechtigte Dritte“</w:t>
      </w:r>
    </w:p>
    <w:p>
      <w:pPr>
        <w:rPr>
          <w:rFonts w:cs="Arial"/>
          <w:b/>
          <w:szCs w:val="22"/>
        </w:rPr>
      </w:pPr>
    </w:p>
    <w:p>
      <w:pPr>
        <w:rPr>
          <w:rFonts w:cs="Arial"/>
          <w:b/>
          <w:szCs w:val="22"/>
        </w:rPr>
      </w:pPr>
      <w:r>
        <w:rPr>
          <w:rFonts w:cs="Arial"/>
          <w:b/>
          <w:szCs w:val="22"/>
        </w:rPr>
        <w:t xml:space="preserve">„Berechtigter Dritter“: </w:t>
      </w:r>
      <w:r>
        <w:rPr>
          <w:rFonts w:cs="Arial"/>
          <w:b/>
          <w:szCs w:val="22"/>
        </w:rPr>
        <w:tab/>
      </w:r>
      <w:r>
        <w:rPr>
          <w:rFonts w:cs="Arial"/>
          <w:b/>
          <w:szCs w:val="22"/>
          <w:highlight w:val="yellow"/>
        </w:rPr>
        <w:fldChar w:fldCharType="begin">
          <w:ffData>
            <w:name w:val="Text266"/>
            <w:enabled/>
            <w:calcOnExit w:val="0"/>
            <w:textInput/>
          </w:ffData>
        </w:fldChar>
      </w:r>
      <w:r>
        <w:rPr>
          <w:rFonts w:cs="Arial"/>
          <w:b/>
          <w:szCs w:val="22"/>
          <w:highlight w:val="yellow"/>
        </w:rPr>
        <w:instrText xml:space="preserve"> FORMTEXT </w:instrText>
      </w:r>
      <w:r>
        <w:rPr>
          <w:rFonts w:cs="Arial"/>
          <w:b/>
          <w:szCs w:val="22"/>
          <w:highlight w:val="yellow"/>
        </w:rPr>
      </w:r>
      <w:r>
        <w:rPr>
          <w:rFonts w:cs="Arial"/>
          <w:b/>
          <w:szCs w:val="22"/>
          <w:highlight w:val="yellow"/>
        </w:rPr>
        <w:fldChar w:fldCharType="separate"/>
      </w:r>
      <w:r>
        <w:rPr>
          <w:rFonts w:cs="Arial"/>
          <w:b/>
          <w:noProof/>
          <w:szCs w:val="22"/>
          <w:highlight w:val="yellow"/>
        </w:rPr>
        <w:t> </w:t>
      </w:r>
      <w:r>
        <w:rPr>
          <w:rFonts w:cs="Arial"/>
          <w:b/>
          <w:noProof/>
          <w:szCs w:val="22"/>
          <w:highlight w:val="yellow"/>
        </w:rPr>
        <w:t> </w:t>
      </w:r>
      <w:r>
        <w:rPr>
          <w:rFonts w:cs="Arial"/>
          <w:b/>
          <w:noProof/>
          <w:szCs w:val="22"/>
          <w:highlight w:val="yellow"/>
        </w:rPr>
        <w:t> </w:t>
      </w:r>
      <w:r>
        <w:rPr>
          <w:rFonts w:cs="Arial"/>
          <w:b/>
          <w:noProof/>
          <w:szCs w:val="22"/>
          <w:highlight w:val="yellow"/>
        </w:rPr>
        <w:t> </w:t>
      </w:r>
      <w:r>
        <w:rPr>
          <w:rFonts w:cs="Arial"/>
          <w:b/>
          <w:noProof/>
          <w:szCs w:val="22"/>
          <w:highlight w:val="yellow"/>
        </w:rPr>
        <w:t> </w:t>
      </w:r>
      <w:r>
        <w:rPr>
          <w:rFonts w:cs="Arial"/>
          <w:b/>
          <w:szCs w:val="22"/>
          <w:highlight w:val="yellow"/>
        </w:rPr>
        <w:fldChar w:fldCharType="end"/>
      </w:r>
    </w:p>
    <w:p>
      <w:pPr>
        <w:rPr>
          <w:rFonts w:cs="Arial"/>
          <w:b/>
          <w:szCs w:val="22"/>
        </w:rPr>
      </w:pPr>
      <w:r>
        <w:rPr>
          <w:rFonts w:cs="Arial"/>
          <w:b/>
          <w:szCs w:val="22"/>
        </w:rPr>
        <w:t xml:space="preserve">Bewerber / Bieter: </w:t>
      </w:r>
      <w:r>
        <w:rPr>
          <w:rFonts w:cs="Arial"/>
          <w:b/>
          <w:szCs w:val="22"/>
        </w:rPr>
        <w:tab/>
      </w:r>
      <w:r>
        <w:rPr>
          <w:rFonts w:cs="Arial"/>
          <w:b/>
          <w:szCs w:val="22"/>
          <w:highlight w:val="yellow"/>
        </w:rPr>
        <w:fldChar w:fldCharType="begin">
          <w:ffData>
            <w:name w:val="Text259"/>
            <w:enabled/>
            <w:calcOnExit w:val="0"/>
            <w:textInput/>
          </w:ffData>
        </w:fldChar>
      </w:r>
      <w:r>
        <w:rPr>
          <w:rFonts w:cs="Arial"/>
          <w:b/>
          <w:szCs w:val="22"/>
          <w:highlight w:val="yellow"/>
        </w:rPr>
        <w:instrText xml:space="preserve"> FORMTEXT </w:instrText>
      </w:r>
      <w:r>
        <w:rPr>
          <w:rFonts w:cs="Arial"/>
          <w:b/>
          <w:szCs w:val="22"/>
          <w:highlight w:val="yellow"/>
        </w:rPr>
      </w:r>
      <w:r>
        <w:rPr>
          <w:rFonts w:cs="Arial"/>
          <w:b/>
          <w:szCs w:val="22"/>
          <w:highlight w:val="yellow"/>
        </w:rPr>
        <w:fldChar w:fldCharType="separate"/>
      </w:r>
      <w:r>
        <w:rPr>
          <w:rFonts w:cs="Arial"/>
          <w:b/>
          <w:noProof/>
          <w:szCs w:val="22"/>
          <w:highlight w:val="yellow"/>
        </w:rPr>
        <w:t> </w:t>
      </w:r>
      <w:r>
        <w:rPr>
          <w:rFonts w:cs="Arial"/>
          <w:b/>
          <w:noProof/>
          <w:szCs w:val="22"/>
          <w:highlight w:val="yellow"/>
        </w:rPr>
        <w:t> </w:t>
      </w:r>
      <w:r>
        <w:rPr>
          <w:rFonts w:cs="Arial"/>
          <w:b/>
          <w:noProof/>
          <w:szCs w:val="22"/>
          <w:highlight w:val="yellow"/>
        </w:rPr>
        <w:t> </w:t>
      </w:r>
      <w:r>
        <w:rPr>
          <w:rFonts w:cs="Arial"/>
          <w:b/>
          <w:noProof/>
          <w:szCs w:val="22"/>
          <w:highlight w:val="yellow"/>
        </w:rPr>
        <w:t> </w:t>
      </w:r>
      <w:r>
        <w:rPr>
          <w:rFonts w:cs="Arial"/>
          <w:b/>
          <w:noProof/>
          <w:szCs w:val="22"/>
          <w:highlight w:val="yellow"/>
        </w:rPr>
        <w:t> </w:t>
      </w:r>
      <w:r>
        <w:rPr>
          <w:rFonts w:cs="Arial"/>
          <w:b/>
          <w:szCs w:val="22"/>
          <w:highlight w:val="yellow"/>
        </w:rPr>
        <w:fldChar w:fldCharType="end"/>
      </w:r>
    </w:p>
    <w:p>
      <w:pPr>
        <w:spacing w:after="80"/>
        <w:rPr>
          <w:rFonts w:cs="Arial"/>
          <w:b/>
          <w:szCs w:val="22"/>
        </w:rPr>
      </w:pPr>
      <w:r>
        <w:rPr>
          <w:rFonts w:cs="Arial"/>
          <w:b/>
          <w:szCs w:val="22"/>
        </w:rPr>
        <w:t>Maßnahmennummer:</w:t>
      </w:r>
      <w:r>
        <w:rPr>
          <w:rFonts w:cs="Arial"/>
          <w:szCs w:val="22"/>
        </w:rPr>
        <w:tab/>
        <w:t>80560-</w:t>
      </w:r>
      <w:r>
        <w:rPr>
          <w:rFonts w:cs="Arial"/>
          <w:b/>
          <w:szCs w:val="22"/>
        </w:rPr>
        <w:fldChar w:fldCharType="begin">
          <w:ffData>
            <w:name w:val="Text259"/>
            <w:enabled/>
            <w:calcOnExit w:val="0"/>
            <w:textInput/>
          </w:ffData>
        </w:fldChar>
      </w:r>
      <w:r>
        <w:rPr>
          <w:rFonts w:cs="Arial"/>
          <w:b/>
          <w:szCs w:val="22"/>
        </w:rPr>
        <w:instrText xml:space="preserve"> FORMTEXT </w:instrText>
      </w:r>
      <w:r>
        <w:rPr>
          <w:rFonts w:cs="Arial"/>
          <w:b/>
          <w:szCs w:val="22"/>
        </w:rPr>
      </w:r>
      <w:r>
        <w:rPr>
          <w:rFonts w:cs="Arial"/>
          <w:b/>
          <w:szCs w:val="22"/>
        </w:rPr>
        <w:fldChar w:fldCharType="separate"/>
      </w:r>
      <w:r>
        <w:rPr>
          <w:rFonts w:cs="Arial"/>
          <w:b/>
          <w:noProof/>
          <w:szCs w:val="22"/>
        </w:rPr>
        <w:t>009</w:t>
      </w:r>
      <w:r>
        <w:rPr>
          <w:rFonts w:cs="Arial"/>
          <w:b/>
          <w:szCs w:val="22"/>
        </w:rPr>
        <w:fldChar w:fldCharType="end"/>
      </w:r>
    </w:p>
    <w:p>
      <w:pPr>
        <w:spacing w:after="80"/>
        <w:ind w:left="2160" w:hanging="2160"/>
        <w:rPr>
          <w:rFonts w:cs="Arial"/>
        </w:rPr>
      </w:pPr>
      <w:r>
        <w:rPr>
          <w:rFonts w:cs="Arial"/>
          <w:b/>
          <w:szCs w:val="22"/>
        </w:rPr>
        <w:t>Baumaßnahme:</w:t>
      </w:r>
      <w:r>
        <w:rPr>
          <w:rFonts w:cs="Arial"/>
          <w:b/>
          <w:sz w:val="24"/>
        </w:rPr>
        <w:t xml:space="preserve"> </w:t>
      </w:r>
      <w:r>
        <w:rPr>
          <w:rFonts w:cs="Arial"/>
          <w:b/>
          <w:sz w:val="24"/>
        </w:rPr>
        <w:tab/>
      </w:r>
      <w:r>
        <w:rPr>
          <w:rFonts w:cs="Arial"/>
          <w:bCs/>
        </w:rPr>
        <w:t>Umbau und Erweiterung der Zentralen Notaufnahme (kurz: „Umbau ZNA“)</w:t>
      </w:r>
    </w:p>
    <w:p>
      <w:pPr>
        <w:spacing w:after="80"/>
        <w:rPr>
          <w:rFonts w:cs="Arial"/>
          <w:szCs w:val="22"/>
        </w:rPr>
      </w:pPr>
      <w:r>
        <w:rPr>
          <w:rFonts w:cs="Arial"/>
          <w:b/>
          <w:szCs w:val="22"/>
        </w:rPr>
        <w:t>Leistung:</w:t>
      </w:r>
      <w:r>
        <w:rPr>
          <w:rFonts w:cs="Arial"/>
          <w:szCs w:val="22"/>
        </w:rPr>
        <w:tab/>
      </w:r>
      <w:r>
        <w:rPr>
          <w:rFonts w:cs="Arial"/>
          <w:szCs w:val="22"/>
        </w:rPr>
        <w:tab/>
      </w:r>
      <w:r>
        <w:rPr>
          <w:rFonts w:cs="Arial"/>
          <w:b/>
          <w:szCs w:val="22"/>
        </w:rPr>
        <w:fldChar w:fldCharType="begin">
          <w:ffData>
            <w:name w:val="Text259"/>
            <w:enabled/>
            <w:calcOnExit w:val="0"/>
            <w:textInput/>
          </w:ffData>
        </w:fldChar>
      </w:r>
      <w:r>
        <w:rPr>
          <w:rFonts w:cs="Arial"/>
          <w:b/>
          <w:szCs w:val="22"/>
        </w:rPr>
        <w:instrText xml:space="preserve"> FORMTEXT </w:instrText>
      </w:r>
      <w:r>
        <w:rPr>
          <w:rFonts w:cs="Arial"/>
          <w:b/>
          <w:szCs w:val="22"/>
        </w:rPr>
      </w:r>
      <w:r>
        <w:rPr>
          <w:rFonts w:cs="Arial"/>
          <w:b/>
          <w:szCs w:val="22"/>
        </w:rPr>
        <w:fldChar w:fldCharType="separate"/>
      </w:r>
      <w:r>
        <w:rPr>
          <w:rFonts w:cs="Arial"/>
          <w:b/>
          <w:noProof/>
          <w:szCs w:val="22"/>
        </w:rPr>
        <w:t>Gewerk Metalltüren, Glaswände (VE327)</w:t>
      </w:r>
      <w:bookmarkStart w:id="0" w:name="_GoBack"/>
      <w:bookmarkEnd w:id="0"/>
      <w:r>
        <w:rPr>
          <w:rFonts w:cs="Arial"/>
          <w:b/>
          <w:szCs w:val="22"/>
        </w:rPr>
        <w:fldChar w:fldCharType="end"/>
      </w:r>
    </w:p>
    <w:p>
      <w:pPr>
        <w:autoSpaceDE w:val="0"/>
        <w:autoSpaceDN w:val="0"/>
        <w:adjustRightInd w:val="0"/>
        <w:ind w:left="2160" w:hanging="2160"/>
        <w:rPr>
          <w:rFonts w:cs="Arial"/>
        </w:rPr>
      </w:pPr>
      <w:r>
        <w:rPr>
          <w:rFonts w:cs="Arial"/>
          <w:b/>
          <w:szCs w:val="22"/>
        </w:rPr>
        <w:t>Auftraggeber:</w:t>
      </w:r>
      <w:r>
        <w:rPr>
          <w:rFonts w:cs="Arial"/>
          <w:szCs w:val="22"/>
        </w:rPr>
        <w:tab/>
      </w:r>
      <w:r>
        <w:rPr>
          <w:rFonts w:cs="Arial"/>
        </w:rPr>
        <w:t>Klinikum der Stadt Ludwigshafen am Rhein gGmbH</w:t>
      </w:r>
    </w:p>
    <w:p>
      <w:pPr>
        <w:rPr>
          <w:rFonts w:cs="Arial"/>
          <w:b/>
          <w:sz w:val="22"/>
          <w:szCs w:val="24"/>
        </w:rPr>
      </w:pPr>
    </w:p>
    <w:p>
      <w:pPr>
        <w:autoSpaceDE w:val="0"/>
        <w:autoSpaceDN w:val="0"/>
        <w:adjustRightInd w:val="0"/>
        <w:spacing w:line="288" w:lineRule="auto"/>
        <w:jc w:val="both"/>
        <w:rPr>
          <w:rFonts w:cs="Arial"/>
          <w:szCs w:val="22"/>
        </w:rPr>
      </w:pPr>
      <w:r>
        <w:rPr>
          <w:rFonts w:cs="Arial"/>
          <w:szCs w:val="22"/>
        </w:rPr>
        <w:t xml:space="preserve">In o.g. Vergabeverfahren erklären wir, dass wir alle im Rahmen dieses Vergabeverfahrens vom Bewerber / Bieter zur Verfügung gestellten Unterlagen (Unterlagen für den Teilnahmewettbewerb sowie alle sonstigen Vergabeunterlagen für die Angebotserstellung) streng vertraulich behandeln werden und sie ausschließlich zum Zwecke der Teilnahme an diesem Vergabeverfahren verwenden und vervielfältigen werden. </w:t>
      </w:r>
    </w:p>
    <w:p>
      <w:pPr>
        <w:autoSpaceDE w:val="0"/>
        <w:autoSpaceDN w:val="0"/>
        <w:adjustRightInd w:val="0"/>
        <w:spacing w:line="288" w:lineRule="auto"/>
        <w:jc w:val="both"/>
        <w:rPr>
          <w:rFonts w:cs="Arial"/>
          <w:szCs w:val="22"/>
        </w:rPr>
      </w:pPr>
      <w:r>
        <w:rPr>
          <w:rFonts w:cs="Arial"/>
          <w:szCs w:val="22"/>
        </w:rPr>
        <w:t>Wir erklären, dass wir diese vertraulichen Unterlagen nur nach schriftlicher Zustimmung des Bewerbers / Bieters und nach Einholung einer schriftlichen Vertraulichkeitserklärung ausschließlich an solche Dritte weitergeben werden, die wir im Rahmen dieses Vergabeverfahrens zur rechtlichen Beratung hinzuziehen.</w:t>
      </w:r>
    </w:p>
    <w:p>
      <w:pPr>
        <w:autoSpaceDE w:val="0"/>
        <w:autoSpaceDN w:val="0"/>
        <w:adjustRightInd w:val="0"/>
        <w:spacing w:line="288" w:lineRule="auto"/>
        <w:jc w:val="both"/>
        <w:rPr>
          <w:rFonts w:cs="Arial"/>
          <w:szCs w:val="22"/>
        </w:rPr>
      </w:pPr>
      <w:r>
        <w:rPr>
          <w:rFonts w:cs="Arial"/>
          <w:szCs w:val="22"/>
        </w:rPr>
        <w:t>Die Weitergabe zum Zwecke der technischen Prüfung und Preiseinholung ist ausdrücklich gestattet.</w:t>
      </w:r>
    </w:p>
    <w:p>
      <w:pPr>
        <w:rPr>
          <w:szCs w:val="22"/>
        </w:rPr>
      </w:pPr>
    </w:p>
    <w:p>
      <w:pPr>
        <w:rPr>
          <w:szCs w:val="22"/>
        </w:rPr>
      </w:pPr>
    </w:p>
    <w:p>
      <w:pPr>
        <w:tabs>
          <w:tab w:val="left" w:pos="851"/>
        </w:tabs>
        <w:spacing w:after="0"/>
        <w:rPr>
          <w:szCs w:val="22"/>
        </w:rPr>
      </w:pP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r>
        <w:rPr>
          <w:rFonts w:cs="Arial"/>
          <w:b/>
          <w:sz w:val="24"/>
          <w:szCs w:val="24"/>
        </w:rPr>
        <w:tab/>
      </w: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p>
    <w:p>
      <w:pPr>
        <w:rPr>
          <w:szCs w:val="22"/>
        </w:rPr>
      </w:pPr>
      <w:r>
        <w:rPr>
          <w:szCs w:val="22"/>
        </w:rPr>
        <w:t>Ort, Datum</w:t>
      </w:r>
    </w:p>
    <w:p>
      <w:pPr>
        <w:rPr>
          <w:szCs w:val="22"/>
        </w:rPr>
      </w:pPr>
    </w:p>
    <w:p>
      <w:pPr>
        <w:rPr>
          <w:szCs w:val="22"/>
        </w:rPr>
      </w:pPr>
    </w:p>
    <w:p>
      <w:pPr>
        <w:pStyle w:val="Fuzeile"/>
        <w:rPr>
          <w:rFonts w:cs="Arial"/>
          <w:b/>
          <w:sz w:val="24"/>
          <w:szCs w:val="24"/>
        </w:rPr>
      </w:pP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p>
    <w:p>
      <w:pPr>
        <w:pStyle w:val="Fuzeile"/>
        <w:rPr>
          <w:szCs w:val="22"/>
        </w:rPr>
      </w:pPr>
      <w:r>
        <w:rPr>
          <w:szCs w:val="22"/>
        </w:rPr>
        <w:t xml:space="preserve">Angabe der Person des Erklärenden </w:t>
      </w:r>
    </w:p>
    <w:p>
      <w:pPr>
        <w:rPr>
          <w:szCs w:val="22"/>
        </w:rPr>
      </w:pPr>
    </w:p>
    <w:p>
      <w:pPr>
        <w:pStyle w:val="berschrift1"/>
        <w:rPr>
          <w:sz w:val="20"/>
          <w:szCs w:val="22"/>
        </w:rPr>
      </w:pPr>
    </w:p>
    <w:p/>
    <w:p/>
    <w:p/>
    <w:p/>
    <w:p/>
    <w:p/>
    <w:p>
      <w:pPr>
        <w:tabs>
          <w:tab w:val="left" w:pos="1716"/>
        </w:tabs>
      </w:pPr>
    </w:p>
    <w:sectPr>
      <w:headerReference w:type="default" r:id="rId8"/>
      <w:footerReference w:type="default" r:id="rId9"/>
      <w:headerReference w:type="first" r:id="rId10"/>
      <w:footerReference w:type="first" r:id="rId11"/>
      <w:footnotePr>
        <w:numRestart w:val="eachPage"/>
      </w:footnotePr>
      <w:pgSz w:w="11907" w:h="16840"/>
      <w:pgMar w:top="1134" w:right="1134" w:bottom="993"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unga">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pPr>
    <w:r>
      <w:tab/>
    </w:r>
    <w:r>
      <w:fldChar w:fldCharType="begin"/>
    </w:r>
    <w:r>
      <w:instrText xml:space="preserve"> PAGE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tabs>
        <w:tab w:val="clear" w:pos="4320"/>
        <w:tab w:val="clear" w:pos="8640"/>
        <w:tab w:val="right" w:pos="9498"/>
      </w:tabs>
      <w:rPr>
        <w:sz w:val="16"/>
        <w:szCs w:val="16"/>
      </w:rPr>
    </w:pPr>
    <w:r>
      <w:rPr>
        <w:sz w:val="16"/>
        <w:szCs w:val="16"/>
      </w:rPr>
      <w:fldChar w:fldCharType="begin"/>
    </w:r>
    <w:r>
      <w:rPr>
        <w:sz w:val="16"/>
        <w:szCs w:val="16"/>
      </w:rPr>
      <w:instrText xml:space="preserve"> FILENAME </w:instrText>
    </w:r>
    <w:r>
      <w:rPr>
        <w:sz w:val="16"/>
        <w:szCs w:val="16"/>
      </w:rPr>
      <w:fldChar w:fldCharType="end"/>
    </w:r>
    <w:r>
      <w:rPr>
        <w:sz w:val="16"/>
        <w:szCs w:val="16"/>
      </w:rPr>
      <w:t xml:space="preserve"> </w:t>
    </w:r>
    <w:r>
      <w:rPr>
        <w:sz w:val="16"/>
        <w:szCs w:val="16"/>
      </w:rPr>
      <w:tab/>
      <w:t xml:space="preserve">Seite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von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jc w:val="right"/>
    </w:pPr>
    <w:r>
      <w:rPr>
        <w:noProof/>
      </w:rPr>
      <w:drawing>
        <wp:inline distT="0" distB="0" distL="0" distR="0">
          <wp:extent cx="1438910" cy="501015"/>
          <wp:effectExtent l="0" t="0" r="889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01015"/>
                  </a:xfrm>
                  <a:prstGeom prst="rect">
                    <a:avLst/>
                  </a:prstGeom>
                  <a:noFill/>
                  <a:ln>
                    <a:noFill/>
                  </a:ln>
                </pic:spPr>
              </pic:pic>
            </a:graphicData>
          </a:graphic>
        </wp:inline>
      </w:drawing>
    </w:r>
  </w:p>
  <w:p>
    <w:pPr>
      <w:pStyle w:val="Kopfzeile"/>
      <w:spacing w:after="0"/>
      <w:jc w:val="right"/>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pPr>
    <w:r>
      <w:tab/>
    </w:r>
    <w:r>
      <w:tab/>
    </w:r>
    <w:r>
      <w:rPr>
        <w:noProof/>
      </w:rPr>
      <w:drawing>
        <wp:inline distT="0" distB="0" distL="0" distR="0">
          <wp:extent cx="1438910" cy="501015"/>
          <wp:effectExtent l="0" t="0" r="889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abstractNum>
  <w:abstractNum w:abstractNumId="1" w15:restartNumberingAfterBreak="0">
    <w:nsid w:val="051C445E"/>
    <w:multiLevelType w:val="hybridMultilevel"/>
    <w:tmpl w:val="9DE60E3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445A5D"/>
    <w:multiLevelType w:val="hybridMultilevel"/>
    <w:tmpl w:val="46C8F47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CB77EE"/>
    <w:multiLevelType w:val="hybridMultilevel"/>
    <w:tmpl w:val="72A0F4C4"/>
    <w:lvl w:ilvl="0" w:tplc="CFAED1AA">
      <w:start w:val="1"/>
      <w:numFmt w:val="bullet"/>
      <w:lvlText w:val=""/>
      <w:lvlJc w:val="left"/>
      <w:pPr>
        <w:tabs>
          <w:tab w:val="num" w:pos="284"/>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C1101C"/>
    <w:multiLevelType w:val="hybridMultilevel"/>
    <w:tmpl w:val="8AAEBBC4"/>
    <w:lvl w:ilvl="0" w:tplc="A4D629B4">
      <w:start w:val="1"/>
      <w:numFmt w:val="bullet"/>
      <w:lvlText w:val=""/>
      <w:lvlJc w:val="left"/>
      <w:pPr>
        <w:tabs>
          <w:tab w:val="num" w:pos="700"/>
        </w:tabs>
        <w:ind w:left="700" w:hanging="34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D485F"/>
    <w:multiLevelType w:val="hybridMultilevel"/>
    <w:tmpl w:val="26DAE5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101E9F"/>
    <w:multiLevelType w:val="hybridMultilevel"/>
    <w:tmpl w:val="01F45702"/>
    <w:lvl w:ilvl="0" w:tplc="2C762534">
      <w:start w:val="1"/>
      <w:numFmt w:val="bullet"/>
      <w:lvlText w:val=""/>
      <w:lvlJc w:val="left"/>
      <w:pPr>
        <w:tabs>
          <w:tab w:val="num" w:pos="357"/>
        </w:tabs>
        <w:ind w:left="35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7D78E5E0">
      <w:start w:val="1"/>
      <w:numFmt w:val="bullet"/>
      <w:lvlText w:val="-"/>
      <w:lvlJc w:val="left"/>
      <w:pPr>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A5BA1"/>
    <w:multiLevelType w:val="hybridMultilevel"/>
    <w:tmpl w:val="F184E1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A125C86"/>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71CD4"/>
    <w:multiLevelType w:val="hybridMultilevel"/>
    <w:tmpl w:val="8D42AE7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4AC2289"/>
    <w:multiLevelType w:val="hybridMultilevel"/>
    <w:tmpl w:val="8A681C1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58F0ECA"/>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28639D"/>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C35FEA"/>
    <w:multiLevelType w:val="hybridMultilevel"/>
    <w:tmpl w:val="680C18C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A9E2EFB"/>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360769"/>
    <w:multiLevelType w:val="hybridMultilevel"/>
    <w:tmpl w:val="28B06C4A"/>
    <w:lvl w:ilvl="0" w:tplc="0407000F">
      <w:start w:val="1"/>
      <w:numFmt w:val="lowerLetter"/>
      <w:lvlText w:val="%1)"/>
      <w:lvlJc w:val="left"/>
      <w:pPr>
        <w:tabs>
          <w:tab w:val="num" w:pos="247"/>
        </w:tabs>
        <w:ind w:left="247" w:hanging="360"/>
      </w:pPr>
      <w:rPr>
        <w:rFonts w:hint="default"/>
      </w:rPr>
    </w:lvl>
    <w:lvl w:ilvl="1" w:tplc="04070003" w:tentative="1">
      <w:start w:val="1"/>
      <w:numFmt w:val="lowerLetter"/>
      <w:lvlText w:val="%2."/>
      <w:lvlJc w:val="left"/>
      <w:pPr>
        <w:tabs>
          <w:tab w:val="num" w:pos="967"/>
        </w:tabs>
        <w:ind w:left="967" w:hanging="360"/>
      </w:pPr>
    </w:lvl>
    <w:lvl w:ilvl="2" w:tplc="04070005" w:tentative="1">
      <w:start w:val="1"/>
      <w:numFmt w:val="lowerRoman"/>
      <w:lvlText w:val="%3."/>
      <w:lvlJc w:val="right"/>
      <w:pPr>
        <w:tabs>
          <w:tab w:val="num" w:pos="1687"/>
        </w:tabs>
        <w:ind w:left="1687" w:hanging="180"/>
      </w:pPr>
    </w:lvl>
    <w:lvl w:ilvl="3" w:tplc="04070001" w:tentative="1">
      <w:start w:val="1"/>
      <w:numFmt w:val="decimal"/>
      <w:lvlText w:val="%4."/>
      <w:lvlJc w:val="left"/>
      <w:pPr>
        <w:tabs>
          <w:tab w:val="num" w:pos="2407"/>
        </w:tabs>
        <w:ind w:left="2407" w:hanging="360"/>
      </w:pPr>
    </w:lvl>
    <w:lvl w:ilvl="4" w:tplc="04070003" w:tentative="1">
      <w:start w:val="1"/>
      <w:numFmt w:val="lowerLetter"/>
      <w:lvlText w:val="%5."/>
      <w:lvlJc w:val="left"/>
      <w:pPr>
        <w:tabs>
          <w:tab w:val="num" w:pos="3127"/>
        </w:tabs>
        <w:ind w:left="3127" w:hanging="360"/>
      </w:pPr>
    </w:lvl>
    <w:lvl w:ilvl="5" w:tplc="04070005" w:tentative="1">
      <w:start w:val="1"/>
      <w:numFmt w:val="lowerRoman"/>
      <w:lvlText w:val="%6."/>
      <w:lvlJc w:val="right"/>
      <w:pPr>
        <w:tabs>
          <w:tab w:val="num" w:pos="3847"/>
        </w:tabs>
        <w:ind w:left="3847" w:hanging="180"/>
      </w:pPr>
    </w:lvl>
    <w:lvl w:ilvl="6" w:tplc="04070001" w:tentative="1">
      <w:start w:val="1"/>
      <w:numFmt w:val="decimal"/>
      <w:lvlText w:val="%7."/>
      <w:lvlJc w:val="left"/>
      <w:pPr>
        <w:tabs>
          <w:tab w:val="num" w:pos="4567"/>
        </w:tabs>
        <w:ind w:left="4567" w:hanging="360"/>
      </w:pPr>
    </w:lvl>
    <w:lvl w:ilvl="7" w:tplc="04070003" w:tentative="1">
      <w:start w:val="1"/>
      <w:numFmt w:val="lowerLetter"/>
      <w:lvlText w:val="%8."/>
      <w:lvlJc w:val="left"/>
      <w:pPr>
        <w:tabs>
          <w:tab w:val="num" w:pos="5287"/>
        </w:tabs>
        <w:ind w:left="5287" w:hanging="360"/>
      </w:pPr>
    </w:lvl>
    <w:lvl w:ilvl="8" w:tplc="04070005" w:tentative="1">
      <w:start w:val="1"/>
      <w:numFmt w:val="lowerRoman"/>
      <w:lvlText w:val="%9."/>
      <w:lvlJc w:val="right"/>
      <w:pPr>
        <w:tabs>
          <w:tab w:val="num" w:pos="6007"/>
        </w:tabs>
        <w:ind w:left="6007" w:hanging="180"/>
      </w:pPr>
    </w:lvl>
  </w:abstractNum>
  <w:abstractNum w:abstractNumId="16" w15:restartNumberingAfterBreak="0">
    <w:nsid w:val="356F2175"/>
    <w:multiLevelType w:val="hybridMultilevel"/>
    <w:tmpl w:val="28B06C4A"/>
    <w:lvl w:ilvl="0" w:tplc="0407000F">
      <w:start w:val="1"/>
      <w:numFmt w:val="lowerLetter"/>
      <w:lvlText w:val="%1)"/>
      <w:lvlJc w:val="left"/>
      <w:pPr>
        <w:tabs>
          <w:tab w:val="num" w:pos="247"/>
        </w:tabs>
        <w:ind w:left="247" w:hanging="360"/>
      </w:pPr>
      <w:rPr>
        <w:rFonts w:hint="default"/>
      </w:rPr>
    </w:lvl>
    <w:lvl w:ilvl="1" w:tplc="04070003" w:tentative="1">
      <w:start w:val="1"/>
      <w:numFmt w:val="lowerLetter"/>
      <w:lvlText w:val="%2."/>
      <w:lvlJc w:val="left"/>
      <w:pPr>
        <w:tabs>
          <w:tab w:val="num" w:pos="967"/>
        </w:tabs>
        <w:ind w:left="967" w:hanging="360"/>
      </w:pPr>
    </w:lvl>
    <w:lvl w:ilvl="2" w:tplc="04070005" w:tentative="1">
      <w:start w:val="1"/>
      <w:numFmt w:val="lowerRoman"/>
      <w:lvlText w:val="%3."/>
      <w:lvlJc w:val="right"/>
      <w:pPr>
        <w:tabs>
          <w:tab w:val="num" w:pos="1687"/>
        </w:tabs>
        <w:ind w:left="1687" w:hanging="180"/>
      </w:pPr>
    </w:lvl>
    <w:lvl w:ilvl="3" w:tplc="04070001" w:tentative="1">
      <w:start w:val="1"/>
      <w:numFmt w:val="decimal"/>
      <w:lvlText w:val="%4."/>
      <w:lvlJc w:val="left"/>
      <w:pPr>
        <w:tabs>
          <w:tab w:val="num" w:pos="2407"/>
        </w:tabs>
        <w:ind w:left="2407" w:hanging="360"/>
      </w:pPr>
    </w:lvl>
    <w:lvl w:ilvl="4" w:tplc="04070003" w:tentative="1">
      <w:start w:val="1"/>
      <w:numFmt w:val="lowerLetter"/>
      <w:lvlText w:val="%5."/>
      <w:lvlJc w:val="left"/>
      <w:pPr>
        <w:tabs>
          <w:tab w:val="num" w:pos="3127"/>
        </w:tabs>
        <w:ind w:left="3127" w:hanging="360"/>
      </w:pPr>
    </w:lvl>
    <w:lvl w:ilvl="5" w:tplc="04070005" w:tentative="1">
      <w:start w:val="1"/>
      <w:numFmt w:val="lowerRoman"/>
      <w:lvlText w:val="%6."/>
      <w:lvlJc w:val="right"/>
      <w:pPr>
        <w:tabs>
          <w:tab w:val="num" w:pos="3847"/>
        </w:tabs>
        <w:ind w:left="3847" w:hanging="180"/>
      </w:pPr>
    </w:lvl>
    <w:lvl w:ilvl="6" w:tplc="04070001" w:tentative="1">
      <w:start w:val="1"/>
      <w:numFmt w:val="decimal"/>
      <w:lvlText w:val="%7."/>
      <w:lvlJc w:val="left"/>
      <w:pPr>
        <w:tabs>
          <w:tab w:val="num" w:pos="4567"/>
        </w:tabs>
        <w:ind w:left="4567" w:hanging="360"/>
      </w:pPr>
    </w:lvl>
    <w:lvl w:ilvl="7" w:tplc="04070003" w:tentative="1">
      <w:start w:val="1"/>
      <w:numFmt w:val="lowerLetter"/>
      <w:lvlText w:val="%8."/>
      <w:lvlJc w:val="left"/>
      <w:pPr>
        <w:tabs>
          <w:tab w:val="num" w:pos="5287"/>
        </w:tabs>
        <w:ind w:left="5287" w:hanging="360"/>
      </w:pPr>
    </w:lvl>
    <w:lvl w:ilvl="8" w:tplc="04070005" w:tentative="1">
      <w:start w:val="1"/>
      <w:numFmt w:val="lowerRoman"/>
      <w:lvlText w:val="%9."/>
      <w:lvlJc w:val="right"/>
      <w:pPr>
        <w:tabs>
          <w:tab w:val="num" w:pos="6007"/>
        </w:tabs>
        <w:ind w:left="6007" w:hanging="180"/>
      </w:pPr>
    </w:lvl>
  </w:abstractNum>
  <w:abstractNum w:abstractNumId="17" w15:restartNumberingAfterBreak="0">
    <w:nsid w:val="3F4A4990"/>
    <w:multiLevelType w:val="hybridMultilevel"/>
    <w:tmpl w:val="F1607B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F590150"/>
    <w:multiLevelType w:val="hybridMultilevel"/>
    <w:tmpl w:val="FCC6D63E"/>
    <w:lvl w:ilvl="0" w:tplc="6666AC36">
      <w:start w:val="1"/>
      <w:numFmt w:val="bullet"/>
      <w:pStyle w:val="AufgezhlteListe"/>
      <w:lvlText w:val=""/>
      <w:lvlJc w:val="left"/>
      <w:pPr>
        <w:tabs>
          <w:tab w:val="num" w:pos="284"/>
        </w:tabs>
        <w:ind w:left="284" w:hanging="227"/>
      </w:pPr>
      <w:rPr>
        <w:rFonts w:ascii="Wingdings" w:hAnsi="Wingdings" w:hint="default"/>
      </w:rPr>
    </w:lvl>
    <w:lvl w:ilvl="1" w:tplc="04070019">
      <w:start w:val="1"/>
      <w:numFmt w:val="bullet"/>
      <w:lvlText w:val="o"/>
      <w:lvlJc w:val="left"/>
      <w:pPr>
        <w:tabs>
          <w:tab w:val="num" w:pos="1724"/>
        </w:tabs>
        <w:ind w:left="1724" w:hanging="360"/>
      </w:pPr>
      <w:rPr>
        <w:rFonts w:ascii="Courier New" w:hAnsi="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DA2286"/>
    <w:multiLevelType w:val="hybridMultilevel"/>
    <w:tmpl w:val="4B58E83C"/>
    <w:lvl w:ilvl="0" w:tplc="87CACF98">
      <w:start w:val="1"/>
      <w:numFmt w:val="ordinal"/>
      <w:lvlText w:val="%1"/>
      <w:lvlJc w:val="left"/>
      <w:pPr>
        <w:tabs>
          <w:tab w:val="num" w:pos="284"/>
        </w:tabs>
        <w:ind w:left="284" w:hanging="227"/>
      </w:pPr>
      <w:rPr>
        <w:rFonts w:cs="Times New Roman" w:hint="default"/>
      </w:rPr>
    </w:lvl>
    <w:lvl w:ilvl="1" w:tplc="04070003">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F1758F"/>
    <w:multiLevelType w:val="hybridMultilevel"/>
    <w:tmpl w:val="894A6A50"/>
    <w:lvl w:ilvl="0" w:tplc="00DEBDE8">
      <w:start w:val="1"/>
      <w:numFmt w:val="bullet"/>
      <w:lvlText w:val="•"/>
      <w:lvlJc w:val="left"/>
      <w:pPr>
        <w:tabs>
          <w:tab w:val="num" w:pos="1440"/>
        </w:tabs>
        <w:ind w:left="1440" w:hanging="360"/>
      </w:pPr>
      <w:rPr>
        <w:rFonts w:ascii="Tunga" w:hAnsi="Tunga" w:cs="Tunga"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BD02E1"/>
    <w:multiLevelType w:val="hybridMultilevel"/>
    <w:tmpl w:val="855205D2"/>
    <w:lvl w:ilvl="0" w:tplc="E940D6C2">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22" w15:restartNumberingAfterBreak="0">
    <w:nsid w:val="466420B2"/>
    <w:multiLevelType w:val="hybridMultilevel"/>
    <w:tmpl w:val="81480C04"/>
    <w:lvl w:ilvl="0" w:tplc="D3028040">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B70745"/>
    <w:multiLevelType w:val="hybridMultilevel"/>
    <w:tmpl w:val="1708D19A"/>
    <w:lvl w:ilvl="0" w:tplc="C5FE1FB2">
      <w:start w:val="1"/>
      <w:numFmt w:val="bullet"/>
      <w:lvlText w:val=""/>
      <w:lvlJc w:val="left"/>
      <w:pPr>
        <w:tabs>
          <w:tab w:val="num" w:pos="1425"/>
        </w:tabs>
        <w:ind w:left="1425" w:hanging="360"/>
      </w:pPr>
      <w:rPr>
        <w:rFonts w:ascii="Symbol" w:hAnsi="Symbol" w:hint="default"/>
        <w:color w:val="auto"/>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491329E9"/>
    <w:multiLevelType w:val="hybridMultilevel"/>
    <w:tmpl w:val="39387CEC"/>
    <w:lvl w:ilvl="0" w:tplc="7CF0A5C2">
      <w:start w:val="4"/>
      <w:numFmt w:val="lowerLetter"/>
      <w:lvlText w:val="%1)"/>
      <w:lvlJc w:val="left"/>
      <w:pPr>
        <w:tabs>
          <w:tab w:val="num" w:pos="247"/>
        </w:tabs>
        <w:ind w:left="24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E902A81"/>
    <w:multiLevelType w:val="hybridMultilevel"/>
    <w:tmpl w:val="28B06C4A"/>
    <w:lvl w:ilvl="0" w:tplc="0407000F">
      <w:start w:val="1"/>
      <w:numFmt w:val="lowerLetter"/>
      <w:lvlText w:val="%1)"/>
      <w:lvlJc w:val="left"/>
      <w:pPr>
        <w:tabs>
          <w:tab w:val="num" w:pos="247"/>
        </w:tabs>
        <w:ind w:left="247" w:hanging="360"/>
      </w:pPr>
      <w:rPr>
        <w:rFonts w:hint="default"/>
      </w:rPr>
    </w:lvl>
    <w:lvl w:ilvl="1" w:tplc="04070003" w:tentative="1">
      <w:start w:val="1"/>
      <w:numFmt w:val="lowerLetter"/>
      <w:lvlText w:val="%2."/>
      <w:lvlJc w:val="left"/>
      <w:pPr>
        <w:tabs>
          <w:tab w:val="num" w:pos="967"/>
        </w:tabs>
        <w:ind w:left="967" w:hanging="360"/>
      </w:pPr>
    </w:lvl>
    <w:lvl w:ilvl="2" w:tplc="04070005" w:tentative="1">
      <w:start w:val="1"/>
      <w:numFmt w:val="lowerRoman"/>
      <w:lvlText w:val="%3."/>
      <w:lvlJc w:val="right"/>
      <w:pPr>
        <w:tabs>
          <w:tab w:val="num" w:pos="1687"/>
        </w:tabs>
        <w:ind w:left="1687" w:hanging="180"/>
      </w:pPr>
    </w:lvl>
    <w:lvl w:ilvl="3" w:tplc="04070001" w:tentative="1">
      <w:start w:val="1"/>
      <w:numFmt w:val="decimal"/>
      <w:lvlText w:val="%4."/>
      <w:lvlJc w:val="left"/>
      <w:pPr>
        <w:tabs>
          <w:tab w:val="num" w:pos="2407"/>
        </w:tabs>
        <w:ind w:left="2407" w:hanging="360"/>
      </w:pPr>
    </w:lvl>
    <w:lvl w:ilvl="4" w:tplc="04070003" w:tentative="1">
      <w:start w:val="1"/>
      <w:numFmt w:val="lowerLetter"/>
      <w:lvlText w:val="%5."/>
      <w:lvlJc w:val="left"/>
      <w:pPr>
        <w:tabs>
          <w:tab w:val="num" w:pos="3127"/>
        </w:tabs>
        <w:ind w:left="3127" w:hanging="360"/>
      </w:pPr>
    </w:lvl>
    <w:lvl w:ilvl="5" w:tplc="04070005" w:tentative="1">
      <w:start w:val="1"/>
      <w:numFmt w:val="lowerRoman"/>
      <w:lvlText w:val="%6."/>
      <w:lvlJc w:val="right"/>
      <w:pPr>
        <w:tabs>
          <w:tab w:val="num" w:pos="3847"/>
        </w:tabs>
        <w:ind w:left="3847" w:hanging="180"/>
      </w:pPr>
    </w:lvl>
    <w:lvl w:ilvl="6" w:tplc="04070001" w:tentative="1">
      <w:start w:val="1"/>
      <w:numFmt w:val="decimal"/>
      <w:lvlText w:val="%7."/>
      <w:lvlJc w:val="left"/>
      <w:pPr>
        <w:tabs>
          <w:tab w:val="num" w:pos="4567"/>
        </w:tabs>
        <w:ind w:left="4567" w:hanging="360"/>
      </w:pPr>
    </w:lvl>
    <w:lvl w:ilvl="7" w:tplc="04070003" w:tentative="1">
      <w:start w:val="1"/>
      <w:numFmt w:val="lowerLetter"/>
      <w:lvlText w:val="%8."/>
      <w:lvlJc w:val="left"/>
      <w:pPr>
        <w:tabs>
          <w:tab w:val="num" w:pos="5287"/>
        </w:tabs>
        <w:ind w:left="5287" w:hanging="360"/>
      </w:pPr>
    </w:lvl>
    <w:lvl w:ilvl="8" w:tplc="04070005" w:tentative="1">
      <w:start w:val="1"/>
      <w:numFmt w:val="lowerRoman"/>
      <w:lvlText w:val="%9."/>
      <w:lvlJc w:val="right"/>
      <w:pPr>
        <w:tabs>
          <w:tab w:val="num" w:pos="6007"/>
        </w:tabs>
        <w:ind w:left="6007" w:hanging="180"/>
      </w:pPr>
    </w:lvl>
  </w:abstractNum>
  <w:abstractNum w:abstractNumId="26" w15:restartNumberingAfterBreak="0">
    <w:nsid w:val="512C5C94"/>
    <w:multiLevelType w:val="hybridMultilevel"/>
    <w:tmpl w:val="E8746AFA"/>
    <w:lvl w:ilvl="0" w:tplc="38BE1D22">
      <w:numFmt w:val="bullet"/>
      <w:lvlText w:val="-"/>
      <w:lvlJc w:val="left"/>
      <w:pPr>
        <w:tabs>
          <w:tab w:val="num" w:pos="709"/>
        </w:tabs>
        <w:ind w:left="709" w:hanging="352"/>
      </w:pPr>
      <w:rPr>
        <w:rFonts w:ascii="Arial" w:eastAsia="Calibri" w:hAnsi="Arial" w:hint="default"/>
      </w:rPr>
    </w:lvl>
    <w:lvl w:ilvl="1" w:tplc="00DEBDE8">
      <w:start w:val="1"/>
      <w:numFmt w:val="bullet"/>
      <w:lvlText w:val="•"/>
      <w:lvlJc w:val="left"/>
      <w:pPr>
        <w:tabs>
          <w:tab w:val="num" w:pos="1440"/>
        </w:tabs>
        <w:ind w:left="1440" w:hanging="360"/>
      </w:pPr>
      <w:rPr>
        <w:rFonts w:ascii="Tunga" w:hAnsi="Tunga" w:cs="Tung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46C68"/>
    <w:multiLevelType w:val="hybridMultilevel"/>
    <w:tmpl w:val="2DD821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79376F4"/>
    <w:multiLevelType w:val="hybridMultilevel"/>
    <w:tmpl w:val="C778D77A"/>
    <w:lvl w:ilvl="0" w:tplc="C930BB52">
      <w:start w:val="1"/>
      <w:numFmt w:val="decimal"/>
      <w:lvlText w:val="%1."/>
      <w:lvlJc w:val="left"/>
      <w:pPr>
        <w:ind w:left="1077" w:hanging="360"/>
      </w:pPr>
      <w:rPr>
        <w:rFonts w:hint="default"/>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9" w15:restartNumberingAfterBreak="0">
    <w:nsid w:val="596D02A6"/>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9A29D7"/>
    <w:multiLevelType w:val="hybridMultilevel"/>
    <w:tmpl w:val="794A92E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007A8B"/>
    <w:multiLevelType w:val="hybridMultilevel"/>
    <w:tmpl w:val="03042594"/>
    <w:lvl w:ilvl="0" w:tplc="E8C0D14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2" w15:restartNumberingAfterBreak="0">
    <w:nsid w:val="624C3B3B"/>
    <w:multiLevelType w:val="hybridMultilevel"/>
    <w:tmpl w:val="B7AEFD82"/>
    <w:lvl w:ilvl="0" w:tplc="E0AA8A94">
      <w:start w:val="1"/>
      <w:numFmt w:val="decimal"/>
      <w:lvlText w:val="%1."/>
      <w:lvlJc w:val="left"/>
      <w:pPr>
        <w:tabs>
          <w:tab w:val="num" w:pos="720"/>
        </w:tabs>
        <w:ind w:left="720" w:hanging="360"/>
      </w:pPr>
      <w:rPr>
        <w:rFonts w:hint="default"/>
        <w:w w:val="87"/>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33" w15:restartNumberingAfterBreak="0">
    <w:nsid w:val="69DB50C7"/>
    <w:multiLevelType w:val="hybridMultilevel"/>
    <w:tmpl w:val="A2DC578C"/>
    <w:lvl w:ilvl="0" w:tplc="EB1076EC">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4" w15:restartNumberingAfterBreak="0">
    <w:nsid w:val="6B5605C8"/>
    <w:multiLevelType w:val="hybridMultilevel"/>
    <w:tmpl w:val="54F4AEDA"/>
    <w:lvl w:ilvl="0" w:tplc="B8201B36">
      <w:start w:val="1"/>
      <w:numFmt w:val="decimal"/>
      <w:lvlText w:val="%1."/>
      <w:lvlJc w:val="left"/>
      <w:pPr>
        <w:ind w:left="400" w:hanging="360"/>
      </w:pPr>
      <w:rPr>
        <w:rFonts w:hint="default"/>
      </w:rPr>
    </w:lvl>
    <w:lvl w:ilvl="1" w:tplc="04070019" w:tentative="1">
      <w:start w:val="1"/>
      <w:numFmt w:val="lowerLetter"/>
      <w:lvlText w:val="%2."/>
      <w:lvlJc w:val="left"/>
      <w:pPr>
        <w:ind w:left="1120" w:hanging="360"/>
      </w:pPr>
    </w:lvl>
    <w:lvl w:ilvl="2" w:tplc="0407001B" w:tentative="1">
      <w:start w:val="1"/>
      <w:numFmt w:val="lowerRoman"/>
      <w:lvlText w:val="%3."/>
      <w:lvlJc w:val="right"/>
      <w:pPr>
        <w:ind w:left="1840" w:hanging="180"/>
      </w:pPr>
    </w:lvl>
    <w:lvl w:ilvl="3" w:tplc="0407000F" w:tentative="1">
      <w:start w:val="1"/>
      <w:numFmt w:val="decimal"/>
      <w:lvlText w:val="%4."/>
      <w:lvlJc w:val="left"/>
      <w:pPr>
        <w:ind w:left="2560" w:hanging="360"/>
      </w:pPr>
    </w:lvl>
    <w:lvl w:ilvl="4" w:tplc="04070019" w:tentative="1">
      <w:start w:val="1"/>
      <w:numFmt w:val="lowerLetter"/>
      <w:lvlText w:val="%5."/>
      <w:lvlJc w:val="left"/>
      <w:pPr>
        <w:ind w:left="3280" w:hanging="360"/>
      </w:pPr>
    </w:lvl>
    <w:lvl w:ilvl="5" w:tplc="0407001B" w:tentative="1">
      <w:start w:val="1"/>
      <w:numFmt w:val="lowerRoman"/>
      <w:lvlText w:val="%6."/>
      <w:lvlJc w:val="right"/>
      <w:pPr>
        <w:ind w:left="4000" w:hanging="180"/>
      </w:pPr>
    </w:lvl>
    <w:lvl w:ilvl="6" w:tplc="0407000F" w:tentative="1">
      <w:start w:val="1"/>
      <w:numFmt w:val="decimal"/>
      <w:lvlText w:val="%7."/>
      <w:lvlJc w:val="left"/>
      <w:pPr>
        <w:ind w:left="4720" w:hanging="360"/>
      </w:pPr>
    </w:lvl>
    <w:lvl w:ilvl="7" w:tplc="04070019" w:tentative="1">
      <w:start w:val="1"/>
      <w:numFmt w:val="lowerLetter"/>
      <w:lvlText w:val="%8."/>
      <w:lvlJc w:val="left"/>
      <w:pPr>
        <w:ind w:left="5440" w:hanging="360"/>
      </w:pPr>
    </w:lvl>
    <w:lvl w:ilvl="8" w:tplc="0407001B" w:tentative="1">
      <w:start w:val="1"/>
      <w:numFmt w:val="lowerRoman"/>
      <w:lvlText w:val="%9."/>
      <w:lvlJc w:val="right"/>
      <w:pPr>
        <w:ind w:left="6160" w:hanging="180"/>
      </w:pPr>
    </w:lvl>
  </w:abstractNum>
  <w:abstractNum w:abstractNumId="35" w15:restartNumberingAfterBreak="0">
    <w:nsid w:val="6C7756AA"/>
    <w:multiLevelType w:val="hybridMultilevel"/>
    <w:tmpl w:val="0472F3BC"/>
    <w:lvl w:ilvl="0" w:tplc="E8C0D14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6" w15:restartNumberingAfterBreak="0">
    <w:nsid w:val="703D2C47"/>
    <w:multiLevelType w:val="hybridMultilevel"/>
    <w:tmpl w:val="A90A5C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54B108C"/>
    <w:multiLevelType w:val="hybridMultilevel"/>
    <w:tmpl w:val="680C18C6"/>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65D17DD"/>
    <w:multiLevelType w:val="hybridMultilevel"/>
    <w:tmpl w:val="29A4008C"/>
    <w:lvl w:ilvl="0" w:tplc="07545E7C">
      <w:start w:val="1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81633B9"/>
    <w:multiLevelType w:val="hybridMultilevel"/>
    <w:tmpl w:val="C1D238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9F860A1"/>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706819"/>
    <w:multiLevelType w:val="hybridMultilevel"/>
    <w:tmpl w:val="82A8CB0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AED1D56"/>
    <w:multiLevelType w:val="hybridMultilevel"/>
    <w:tmpl w:val="CE4E07C8"/>
    <w:lvl w:ilvl="0" w:tplc="E8C0D14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D9D3229"/>
    <w:multiLevelType w:val="hybridMultilevel"/>
    <w:tmpl w:val="E06AEF0A"/>
    <w:lvl w:ilvl="0" w:tplc="E04202BA">
      <w:start w:val="1"/>
      <w:numFmt w:val="lowerLetter"/>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90128A"/>
    <w:multiLevelType w:val="multilevel"/>
    <w:tmpl w:val="D4683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6"/>
  </w:num>
  <w:num w:numId="3">
    <w:abstractNumId w:val="32"/>
  </w:num>
  <w:num w:numId="4">
    <w:abstractNumId w:val="23"/>
  </w:num>
  <w:num w:numId="5">
    <w:abstractNumId w:val="0"/>
  </w:num>
  <w:num w:numId="6">
    <w:abstractNumId w:val="18"/>
  </w:num>
  <w:num w:numId="7">
    <w:abstractNumId w:val="19"/>
  </w:num>
  <w:num w:numId="8">
    <w:abstractNumId w:val="3"/>
  </w:num>
  <w:num w:numId="9">
    <w:abstractNumId w:val="26"/>
  </w:num>
  <w:num w:numId="10">
    <w:abstractNumId w:val="40"/>
  </w:num>
  <w:num w:numId="11">
    <w:abstractNumId w:val="39"/>
  </w:num>
  <w:num w:numId="12">
    <w:abstractNumId w:val="36"/>
  </w:num>
  <w:num w:numId="13">
    <w:abstractNumId w:val="2"/>
  </w:num>
  <w:num w:numId="14">
    <w:abstractNumId w:val="9"/>
  </w:num>
  <w:num w:numId="15">
    <w:abstractNumId w:val="10"/>
  </w:num>
  <w:num w:numId="16">
    <w:abstractNumId w:val="1"/>
  </w:num>
  <w:num w:numId="17">
    <w:abstractNumId w:val="30"/>
  </w:num>
  <w:num w:numId="18">
    <w:abstractNumId w:val="29"/>
  </w:num>
  <w:num w:numId="19">
    <w:abstractNumId w:val="8"/>
  </w:num>
  <w:num w:numId="20">
    <w:abstractNumId w:val="7"/>
  </w:num>
  <w:num w:numId="21">
    <w:abstractNumId w:val="42"/>
  </w:num>
  <w:num w:numId="22">
    <w:abstractNumId w:val="31"/>
  </w:num>
  <w:num w:numId="23">
    <w:abstractNumId w:val="35"/>
  </w:num>
  <w:num w:numId="24">
    <w:abstractNumId w:val="43"/>
  </w:num>
  <w:num w:numId="25">
    <w:abstractNumId w:val="18"/>
  </w:num>
  <w:num w:numId="26">
    <w:abstractNumId w:val="22"/>
  </w:num>
  <w:num w:numId="27">
    <w:abstractNumId w:val="18"/>
  </w:num>
  <w:num w:numId="28">
    <w:abstractNumId w:val="20"/>
  </w:num>
  <w:num w:numId="29">
    <w:abstractNumId w:val="6"/>
  </w:num>
  <w:num w:numId="30">
    <w:abstractNumId w:val="24"/>
  </w:num>
  <w:num w:numId="31">
    <w:abstractNumId w:val="12"/>
  </w:num>
  <w:num w:numId="32">
    <w:abstractNumId w:val="44"/>
  </w:num>
  <w:num w:numId="33">
    <w:abstractNumId w:val="14"/>
  </w:num>
  <w:num w:numId="34">
    <w:abstractNumId w:val="13"/>
  </w:num>
  <w:num w:numId="35">
    <w:abstractNumId w:val="27"/>
  </w:num>
  <w:num w:numId="36">
    <w:abstractNumId w:val="17"/>
  </w:num>
  <w:num w:numId="37">
    <w:abstractNumId w:val="4"/>
  </w:num>
  <w:num w:numId="38">
    <w:abstractNumId w:val="37"/>
  </w:num>
  <w:num w:numId="39">
    <w:abstractNumId w:val="34"/>
  </w:num>
  <w:num w:numId="40">
    <w:abstractNumId w:val="41"/>
  </w:num>
  <w:num w:numId="41">
    <w:abstractNumId w:val="38"/>
  </w:num>
  <w:num w:numId="42">
    <w:abstractNumId w:val="15"/>
  </w:num>
  <w:num w:numId="43">
    <w:abstractNumId w:val="18"/>
  </w:num>
  <w:num w:numId="44">
    <w:abstractNumId w:val="25"/>
  </w:num>
  <w:num w:numId="45">
    <w:abstractNumId w:val="21"/>
  </w:num>
  <w:num w:numId="46">
    <w:abstractNumId w:val="33"/>
  </w:num>
  <w:num w:numId="47">
    <w:abstractNumId w:val="28"/>
  </w:num>
  <w:num w:numId="4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xqdfSUMr4GtJcQYQrJGhe+kE/FSXVa8cF+AIMj0q8W1kKHfdVIDTmTsZjnwpTJx2xaklowRjEBmysZwicsfOg==" w:salt="fxLSLDgC2y6v/xxo/Vk3ww=="/>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31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5:docId w15:val="{05DC7474-D6BB-4CD3-BE00-2763675DB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20"/>
    </w:pPr>
    <w:rPr>
      <w:rFonts w:ascii="Arial" w:hAnsi="Arial"/>
    </w:rPr>
  </w:style>
  <w:style w:type="paragraph" w:styleId="berschrift1">
    <w:name w:val="heading 1"/>
    <w:basedOn w:val="Basis-berschrift"/>
    <w:next w:val="Textkrper"/>
    <w:link w:val="berschrift1Zchn"/>
    <w:qFormat/>
    <w:pPr>
      <w:outlineLvl w:val="0"/>
    </w:pPr>
    <w:rPr>
      <w:sz w:val="32"/>
    </w:rPr>
  </w:style>
  <w:style w:type="paragraph" w:styleId="berschrift2">
    <w:name w:val="heading 2"/>
    <w:basedOn w:val="Basis-berschrift"/>
    <w:next w:val="Textkrper"/>
    <w:qFormat/>
    <w:pPr>
      <w:spacing w:before="160"/>
      <w:outlineLvl w:val="1"/>
    </w:pPr>
    <w:rPr>
      <w:i/>
      <w:sz w:val="28"/>
    </w:rPr>
  </w:style>
  <w:style w:type="paragraph" w:styleId="berschrift3">
    <w:name w:val="heading 3"/>
    <w:basedOn w:val="Basis-berschrift"/>
    <w:next w:val="Textkrper"/>
    <w:qFormat/>
    <w:pPr>
      <w:spacing w:before="120" w:after="80"/>
      <w:outlineLvl w:val="2"/>
    </w:pPr>
    <w:rPr>
      <w:rFonts w:ascii="Times New Roman" w:hAnsi="Times New Roman"/>
      <w:sz w:val="24"/>
    </w:rPr>
  </w:style>
  <w:style w:type="paragraph" w:styleId="berschrift4">
    <w:name w:val="heading 4"/>
    <w:basedOn w:val="Basis-berschrift"/>
    <w:next w:val="Textkrper"/>
    <w:qFormat/>
    <w:pPr>
      <w:spacing w:before="120" w:after="80"/>
      <w:outlineLvl w:val="3"/>
    </w:pPr>
    <w:rPr>
      <w:rFonts w:ascii="Times New Roman" w:hAnsi="Times New Roman"/>
      <w:i/>
      <w:sz w:val="24"/>
    </w:rPr>
  </w:style>
  <w:style w:type="paragraph" w:styleId="berschrift5">
    <w:name w:val="heading 5"/>
    <w:basedOn w:val="Basis-berschrift"/>
    <w:next w:val="Textkrper"/>
    <w:qFormat/>
    <w:pPr>
      <w:spacing w:before="120" w:after="80"/>
      <w:outlineLvl w:val="4"/>
    </w:pPr>
    <w:rPr>
      <w:sz w:val="20"/>
    </w:rPr>
  </w:style>
  <w:style w:type="paragraph" w:styleId="berschrift6">
    <w:name w:val="heading 6"/>
    <w:basedOn w:val="Basis-berschrift"/>
    <w:next w:val="Textkrper"/>
    <w:qFormat/>
    <w:pPr>
      <w:spacing w:before="120" w:after="80"/>
      <w:outlineLvl w:val="5"/>
    </w:pPr>
    <w:rPr>
      <w:i/>
      <w:sz w:val="20"/>
    </w:rPr>
  </w:style>
  <w:style w:type="paragraph" w:styleId="berschrift7">
    <w:name w:val="heading 7"/>
    <w:basedOn w:val="Basis-berschrift"/>
    <w:next w:val="Textkrper"/>
    <w:qFormat/>
    <w:pPr>
      <w:spacing w:before="80" w:after="60"/>
      <w:outlineLvl w:val="6"/>
    </w:pPr>
    <w:rPr>
      <w:rFonts w:ascii="Times New Roman" w:hAnsi="Times New Roman"/>
      <w:sz w:val="20"/>
    </w:rPr>
  </w:style>
  <w:style w:type="paragraph" w:styleId="berschrift8">
    <w:name w:val="heading 8"/>
    <w:basedOn w:val="Basis-berschrift"/>
    <w:next w:val="Textkrper"/>
    <w:qFormat/>
    <w:pPr>
      <w:spacing w:before="80" w:after="60"/>
      <w:outlineLvl w:val="7"/>
    </w:pPr>
    <w:rPr>
      <w:rFonts w:ascii="Times New Roman" w:hAnsi="Times New Roman"/>
      <w:i/>
      <w:sz w:val="20"/>
    </w:rPr>
  </w:style>
  <w:style w:type="paragraph" w:styleId="berschrift9">
    <w:name w:val="heading 9"/>
    <w:basedOn w:val="Basis-berschrift"/>
    <w:next w:val="Textkrper"/>
    <w:qFormat/>
    <w:pPr>
      <w:spacing w:before="80" w:after="60"/>
      <w:outlineLvl w:val="8"/>
    </w:pPr>
    <w:rPr>
      <w:rFonts w:ascii="Times New Roman" w:hAnsi="Times New Roman"/>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Basis-Funote"/>
    <w:link w:val="KommentartextZchn"/>
    <w:semiHidden/>
    <w:rPr>
      <w:sz w:val="20"/>
    </w:rPr>
  </w:style>
  <w:style w:type="paragraph" w:customStyle="1" w:styleId="Basis-Funote">
    <w:name w:val="Basis-Fußnote"/>
    <w:basedOn w:val="Standard"/>
    <w:pPr>
      <w:tabs>
        <w:tab w:val="left" w:pos="187"/>
      </w:tabs>
      <w:spacing w:line="220" w:lineRule="exact"/>
      <w:ind w:left="187" w:hanging="187"/>
    </w:pPr>
    <w:rPr>
      <w:sz w:val="18"/>
    </w:rPr>
  </w:style>
  <w:style w:type="paragraph" w:customStyle="1" w:styleId="Blockzitat">
    <w:name w:val="Blockzitat"/>
    <w:basedOn w:val="Textkrper"/>
    <w:pPr>
      <w:keepLines/>
      <w:ind w:left="720" w:right="720"/>
    </w:pPr>
    <w:rPr>
      <w:i/>
    </w:rPr>
  </w:style>
  <w:style w:type="paragraph" w:styleId="Beschriftung">
    <w:name w:val="caption"/>
    <w:basedOn w:val="Grafik"/>
    <w:next w:val="Textkrper"/>
    <w:qFormat/>
    <w:pPr>
      <w:keepNext w:val="0"/>
      <w:spacing w:before="120"/>
    </w:pPr>
    <w:rPr>
      <w:i/>
      <w:sz w:val="18"/>
    </w:rPr>
  </w:style>
  <w:style w:type="paragraph" w:customStyle="1" w:styleId="Grafik">
    <w:name w:val="Grafik"/>
    <w:basedOn w:val="Textkrper"/>
    <w:next w:val="Beschriftung"/>
    <w:pPr>
      <w:keepNext/>
      <w:spacing w:line="240" w:lineRule="auto"/>
    </w:pPr>
  </w:style>
  <w:style w:type="paragraph" w:customStyle="1" w:styleId="Datum1">
    <w:name w:val="Datum1"/>
    <w:basedOn w:val="Textkrper"/>
    <w:pPr>
      <w:jc w:val="center"/>
    </w:pPr>
  </w:style>
  <w:style w:type="paragraph" w:customStyle="1" w:styleId="Bezeichnung">
    <w:name w:val="Bezeichnung"/>
    <w:basedOn w:val="Basis-berschrift"/>
    <w:pPr>
      <w:spacing w:after="360"/>
    </w:pPr>
    <w:rPr>
      <w:rFonts w:ascii="Times New Roman" w:hAnsi="Times New Roman"/>
    </w:rPr>
  </w:style>
  <w:style w:type="character" w:styleId="Endnotenzeichen">
    <w:name w:val="endnote reference"/>
    <w:semiHidden/>
    <w:rPr>
      <w:vertAlign w:val="superscript"/>
    </w:rPr>
  </w:style>
  <w:style w:type="paragraph" w:styleId="Endnotentext">
    <w:name w:val="endnote text"/>
    <w:basedOn w:val="Basis-Funote"/>
    <w:semiHidden/>
  </w:style>
  <w:style w:type="paragraph" w:styleId="Umschlagadresse">
    <w:name w:val="envelope address"/>
    <w:basedOn w:val="Adresse"/>
    <w:pPr>
      <w:ind w:left="3240" w:right="0"/>
    </w:pPr>
  </w:style>
  <w:style w:type="paragraph" w:styleId="Umschlagabsenderadresse">
    <w:name w:val="envelope return"/>
    <w:basedOn w:val="Adresse"/>
    <w:pPr>
      <w:ind w:right="5040"/>
    </w:pPr>
  </w:style>
  <w:style w:type="paragraph" w:styleId="Fuzeile">
    <w:name w:val="footer"/>
    <w:basedOn w:val="Basis-Kopfzeile"/>
    <w:link w:val="FuzeileZchn"/>
  </w:style>
  <w:style w:type="paragraph" w:customStyle="1" w:styleId="Basis-Kopfzeile">
    <w:name w:val="Basis-Kopfzeile"/>
    <w:basedOn w:val="Standard"/>
    <w:pPr>
      <w:keepLines/>
      <w:tabs>
        <w:tab w:val="center" w:pos="4320"/>
        <w:tab w:val="right" w:pos="8640"/>
      </w:tabs>
    </w:pPr>
  </w:style>
  <w:style w:type="paragraph" w:styleId="Funotentext">
    <w:name w:val="footnote text"/>
    <w:basedOn w:val="Basis-Funote"/>
    <w:link w:val="FunotentextZchn"/>
    <w:semiHidden/>
  </w:style>
  <w:style w:type="character" w:styleId="Funotenzeichen">
    <w:name w:val="footnote reference"/>
    <w:semiHidden/>
    <w:rPr>
      <w:vertAlign w:val="superscript"/>
    </w:rPr>
  </w:style>
  <w:style w:type="paragraph" w:styleId="Liste">
    <w:name w:val="List"/>
    <w:basedOn w:val="Textkrper"/>
    <w:pPr>
      <w:tabs>
        <w:tab w:val="left" w:pos="720"/>
      </w:tabs>
      <w:spacing w:after="80"/>
      <w:ind w:left="720" w:hanging="360"/>
    </w:pPr>
  </w:style>
  <w:style w:type="character" w:customStyle="1" w:styleId="Einleitung">
    <w:name w:val="Einleitung"/>
    <w:rPr>
      <w:b/>
      <w:i/>
    </w:rPr>
  </w:style>
  <w:style w:type="character" w:styleId="Zeilennummer">
    <w:name w:val="line number"/>
    <w:rPr>
      <w:rFonts w:ascii="Arial" w:hAnsi="Arial"/>
      <w:sz w:val="18"/>
    </w:rPr>
  </w:style>
  <w:style w:type="paragraph" w:styleId="Aufzhlungszeichen">
    <w:name w:val="List Bullet"/>
    <w:basedOn w:val="Liste"/>
    <w:pPr>
      <w:tabs>
        <w:tab w:val="clear" w:pos="720"/>
      </w:tabs>
      <w:spacing w:after="160"/>
    </w:pPr>
  </w:style>
  <w:style w:type="paragraph" w:styleId="Listennummer">
    <w:name w:val="List Number"/>
    <w:basedOn w:val="Liste"/>
    <w:pPr>
      <w:tabs>
        <w:tab w:val="clear" w:pos="720"/>
      </w:tabs>
      <w:spacing w:after="160"/>
    </w:pPr>
  </w:style>
  <w:style w:type="paragraph" w:styleId="Makrotext">
    <w:name w:val="macro"/>
    <w:basedOn w:val="Textkrper"/>
    <w:semiHidden/>
    <w:pPr>
      <w:spacing w:line="240" w:lineRule="auto"/>
    </w:pPr>
    <w:rPr>
      <w:rFonts w:ascii="Courier New" w:hAnsi="Courier New"/>
    </w:rPr>
  </w:style>
  <w:style w:type="character" w:styleId="Seitenzahl">
    <w:name w:val="page number"/>
    <w:rPr>
      <w:b/>
    </w:rPr>
  </w:style>
  <w:style w:type="paragraph" w:customStyle="1" w:styleId="Absender">
    <w:name w:val="Absender"/>
    <w:basedOn w:val="Adresse"/>
    <w:pPr>
      <w:ind w:left="5760" w:right="0"/>
    </w:pPr>
  </w:style>
  <w:style w:type="paragraph" w:customStyle="1" w:styleId="UnterberschriftTitelseite">
    <w:name w:val="Unterüberschrift Titelseite"/>
    <w:basedOn w:val="berschriftTitelseite"/>
    <w:next w:val="Textkrper"/>
    <w:pPr>
      <w:spacing w:before="240"/>
    </w:pPr>
    <w:rPr>
      <w:b w:val="0"/>
      <w:i/>
      <w:sz w:val="36"/>
    </w:rPr>
  </w:style>
  <w:style w:type="character" w:customStyle="1" w:styleId="Hochgestellt">
    <w:name w:val="Hochgestellt"/>
    <w:rPr>
      <w:vertAlign w:val="superscript"/>
    </w:rPr>
  </w:style>
  <w:style w:type="paragraph" w:customStyle="1" w:styleId="Autor">
    <w:name w:val="Autor"/>
    <w:basedOn w:val="Textkrper"/>
    <w:pPr>
      <w:spacing w:after="240"/>
      <w:jc w:val="center"/>
    </w:pPr>
    <w:rPr>
      <w:b/>
      <w:sz w:val="28"/>
    </w:rPr>
  </w:style>
  <w:style w:type="paragraph" w:customStyle="1" w:styleId="Kapitelbezeichnung">
    <w:name w:val="Kapitelbezeichnung"/>
    <w:basedOn w:val="Basis-berschrift"/>
    <w:next w:val="Kapitelberschrift"/>
    <w:pPr>
      <w:spacing w:before="360" w:after="0"/>
      <w:jc w:val="center"/>
    </w:pPr>
    <w:rPr>
      <w:sz w:val="24"/>
      <w:u w:val="single"/>
    </w:rPr>
  </w:style>
  <w:style w:type="paragraph" w:customStyle="1" w:styleId="Kapitelberschrift">
    <w:name w:val="Kapitelüberschrift"/>
    <w:basedOn w:val="Basis-berschrift"/>
    <w:next w:val="Kapitelunterberschrift"/>
    <w:pPr>
      <w:spacing w:before="600" w:after="0"/>
      <w:jc w:val="center"/>
    </w:pPr>
    <w:rPr>
      <w:sz w:val="32"/>
    </w:rPr>
  </w:style>
  <w:style w:type="paragraph" w:customStyle="1" w:styleId="Kapitelunterberschrift">
    <w:name w:val="Kapitelunterüberschrift"/>
    <w:basedOn w:val="Kapitelberschrift"/>
    <w:next w:val="Textkrper"/>
    <w:pPr>
      <w:spacing w:before="360" w:after="360"/>
    </w:pPr>
    <w:rPr>
      <w:b w:val="0"/>
      <w:i/>
      <w:sz w:val="28"/>
    </w:rPr>
  </w:style>
  <w:style w:type="paragraph" w:customStyle="1" w:styleId="FuzeileErste">
    <w:name w:val="Fußzeile Erste"/>
    <w:basedOn w:val="Fuzeile"/>
    <w:pPr>
      <w:tabs>
        <w:tab w:val="clear" w:pos="8640"/>
      </w:tabs>
      <w:jc w:val="center"/>
    </w:pPr>
  </w:style>
  <w:style w:type="paragraph" w:customStyle="1" w:styleId="Fuzeilegerade">
    <w:name w:val="Fußzeile gerade"/>
    <w:basedOn w:val="Fuzeile"/>
  </w:style>
  <w:style w:type="paragraph" w:customStyle="1" w:styleId="Fuzeileungerade">
    <w:name w:val="Fußzeile ungerade"/>
    <w:basedOn w:val="Fuzeile"/>
    <w:pPr>
      <w:tabs>
        <w:tab w:val="right" w:pos="0"/>
      </w:tabs>
      <w:jc w:val="right"/>
    </w:pPr>
  </w:style>
  <w:style w:type="paragraph" w:customStyle="1" w:styleId="KopfzeileErste">
    <w:name w:val="Kopfzeile Erste"/>
    <w:basedOn w:val="Kopfzeile"/>
    <w:pPr>
      <w:tabs>
        <w:tab w:val="clear" w:pos="8640"/>
      </w:tabs>
      <w:jc w:val="center"/>
    </w:pPr>
  </w:style>
  <w:style w:type="paragraph" w:styleId="Kopfzeile">
    <w:name w:val="header"/>
    <w:basedOn w:val="Basis-Kopfzeile"/>
  </w:style>
  <w:style w:type="paragraph" w:customStyle="1" w:styleId="Kopfzeilegerade">
    <w:name w:val="Kopfzeile gerade"/>
    <w:basedOn w:val="Kopfzeile"/>
  </w:style>
  <w:style w:type="paragraph" w:customStyle="1" w:styleId="Kopfzeileungerade">
    <w:name w:val="Kopfzeile ungerade"/>
    <w:basedOn w:val="Kopfzeile"/>
    <w:pPr>
      <w:tabs>
        <w:tab w:val="right" w:pos="0"/>
      </w:tabs>
      <w:jc w:val="right"/>
    </w:pPr>
  </w:style>
  <w:style w:type="paragraph" w:customStyle="1" w:styleId="BlockzitatAnfang">
    <w:name w:val="Blockzitat Anfang"/>
    <w:basedOn w:val="Blockzitat"/>
    <w:next w:val="Blockzitat"/>
    <w:pPr>
      <w:spacing w:before="120"/>
    </w:pPr>
  </w:style>
  <w:style w:type="paragraph" w:customStyle="1" w:styleId="BlockzitatEnde">
    <w:name w:val="Blockzitat Ende"/>
    <w:basedOn w:val="Blockzitat"/>
    <w:next w:val="Textkrper"/>
    <w:pPr>
      <w:spacing w:after="240"/>
    </w:pPr>
  </w:style>
  <w:style w:type="paragraph" w:customStyle="1" w:styleId="AufzhlungAnfang">
    <w:name w:val="Aufzählung Anfang"/>
    <w:basedOn w:val="Aufzhlungszeichen"/>
    <w:next w:val="Aufzhlungszeichen"/>
    <w:pPr>
      <w:spacing w:before="80"/>
    </w:pPr>
  </w:style>
  <w:style w:type="paragraph" w:customStyle="1" w:styleId="AufzhlungEnde">
    <w:name w:val="Aufzählung Ende"/>
    <w:basedOn w:val="Aufzhlungszeichen"/>
    <w:next w:val="Textkrper"/>
    <w:pPr>
      <w:spacing w:after="240"/>
    </w:pPr>
  </w:style>
  <w:style w:type="paragraph" w:customStyle="1" w:styleId="ListeAnfang">
    <w:name w:val="Liste Anfang"/>
    <w:basedOn w:val="Liste"/>
    <w:next w:val="Liste"/>
    <w:pPr>
      <w:spacing w:before="80"/>
    </w:pPr>
  </w:style>
  <w:style w:type="paragraph" w:customStyle="1" w:styleId="ListeEnde">
    <w:name w:val="Liste Ende"/>
    <w:basedOn w:val="Liste"/>
    <w:next w:val="Textkrper"/>
    <w:pPr>
      <w:spacing w:after="240"/>
    </w:pPr>
  </w:style>
  <w:style w:type="paragraph" w:customStyle="1" w:styleId="NumerierungAnfang">
    <w:name w:val="Numerierung Anfang"/>
    <w:basedOn w:val="Listennummer"/>
    <w:next w:val="Listennummer"/>
    <w:pPr>
      <w:spacing w:before="80"/>
    </w:pPr>
  </w:style>
  <w:style w:type="paragraph" w:customStyle="1" w:styleId="NumerierungEnde">
    <w:name w:val="Numerierung Ende"/>
    <w:basedOn w:val="Listennummer"/>
    <w:next w:val="Textkrper"/>
    <w:pPr>
      <w:spacing w:after="240"/>
    </w:pPr>
  </w:style>
  <w:style w:type="paragraph" w:customStyle="1" w:styleId="TeilTitel">
    <w:name w:val="Teil Titel"/>
    <w:basedOn w:val="Basis-berschrift"/>
    <w:next w:val="TeilUntertitel"/>
    <w:pPr>
      <w:spacing w:before="600"/>
      <w:jc w:val="center"/>
    </w:pPr>
  </w:style>
  <w:style w:type="paragraph" w:customStyle="1" w:styleId="TeilUntertitel">
    <w:name w:val="Teil Untertitel"/>
    <w:basedOn w:val="TeilTitel"/>
    <w:next w:val="Textkrper"/>
    <w:pPr>
      <w:spacing w:before="360"/>
    </w:pPr>
    <w:rPr>
      <w:b w:val="0"/>
      <w:i/>
      <w:sz w:val="32"/>
    </w:rPr>
  </w:style>
  <w:style w:type="paragraph" w:customStyle="1" w:styleId="Textkrper21">
    <w:name w:val="Textkörper 21"/>
    <w:basedOn w:val="Textkrper"/>
    <w:pPr>
      <w:ind w:left="360"/>
    </w:pPr>
  </w:style>
  <w:style w:type="paragraph" w:styleId="Listenfortsetzung">
    <w:name w:val="List Continue"/>
    <w:basedOn w:val="Liste"/>
    <w:pPr>
      <w:tabs>
        <w:tab w:val="clear" w:pos="720"/>
      </w:tabs>
      <w:spacing w:after="160"/>
    </w:pPr>
  </w:style>
  <w:style w:type="paragraph" w:styleId="Liste2">
    <w:name w:val="List 2"/>
    <w:basedOn w:val="Liste"/>
    <w:pPr>
      <w:tabs>
        <w:tab w:val="clear" w:pos="720"/>
        <w:tab w:val="left" w:pos="1080"/>
      </w:tabs>
      <w:ind w:left="1080"/>
    </w:pPr>
  </w:style>
  <w:style w:type="paragraph" w:styleId="Liste3">
    <w:name w:val="List 3"/>
    <w:basedOn w:val="Liste"/>
    <w:pPr>
      <w:tabs>
        <w:tab w:val="clear" w:pos="720"/>
        <w:tab w:val="left" w:pos="1440"/>
      </w:tabs>
      <w:ind w:left="1440"/>
    </w:pPr>
  </w:style>
  <w:style w:type="paragraph" w:styleId="Liste4">
    <w:name w:val="List 4"/>
    <w:basedOn w:val="Liste"/>
    <w:pPr>
      <w:tabs>
        <w:tab w:val="clear" w:pos="720"/>
        <w:tab w:val="left" w:pos="1800"/>
      </w:tabs>
      <w:ind w:left="1800"/>
    </w:pPr>
  </w:style>
  <w:style w:type="paragraph" w:styleId="Liste5">
    <w:name w:val="List 5"/>
    <w:basedOn w:val="Liste"/>
    <w:pPr>
      <w:tabs>
        <w:tab w:val="clear" w:pos="720"/>
        <w:tab w:val="left" w:pos="2160"/>
      </w:tabs>
      <w:ind w:left="2160"/>
    </w:pPr>
  </w:style>
  <w:style w:type="paragraph" w:styleId="Listennummer5">
    <w:name w:val="List Number 5"/>
    <w:basedOn w:val="Listennummer"/>
    <w:pPr>
      <w:ind w:left="2160"/>
    </w:pPr>
  </w:style>
  <w:style w:type="paragraph" w:styleId="Listennummer4">
    <w:name w:val="List Number 4"/>
    <w:basedOn w:val="Listennummer"/>
    <w:pPr>
      <w:ind w:left="1800"/>
    </w:pPr>
  </w:style>
  <w:style w:type="paragraph" w:styleId="Listennummer3">
    <w:name w:val="List Number 3"/>
    <w:basedOn w:val="Listennummer"/>
    <w:pPr>
      <w:ind w:left="1440"/>
    </w:pPr>
  </w:style>
  <w:style w:type="paragraph" w:styleId="Listennummer2">
    <w:name w:val="List Number 2"/>
    <w:basedOn w:val="Listennummer"/>
    <w:pPr>
      <w:ind w:left="1080"/>
    </w:pPr>
  </w:style>
  <w:style w:type="paragraph" w:styleId="Aufzhlungszeichen5">
    <w:name w:val="List Bullet 5"/>
    <w:basedOn w:val="Aufzhlungszeichen"/>
    <w:pPr>
      <w:ind w:left="2160"/>
    </w:pPr>
  </w:style>
  <w:style w:type="paragraph" w:styleId="Aufzhlungszeichen4">
    <w:name w:val="List Bullet 4"/>
    <w:basedOn w:val="Aufzhlungszeichen"/>
    <w:pPr>
      <w:ind w:left="1800"/>
    </w:pPr>
  </w:style>
  <w:style w:type="paragraph" w:styleId="Aufzhlungszeichen3">
    <w:name w:val="List Bullet 3"/>
    <w:basedOn w:val="Aufzhlungszeichen"/>
    <w:pPr>
      <w:ind w:left="1440"/>
    </w:pPr>
  </w:style>
  <w:style w:type="paragraph" w:styleId="Aufzhlungszeichen2">
    <w:name w:val="List Bullet 2"/>
    <w:basedOn w:val="Aufzhlungszeichen"/>
    <w:pPr>
      <w:ind w:left="1080"/>
    </w:pPr>
  </w:style>
  <w:style w:type="paragraph" w:styleId="Listenfortsetzung2">
    <w:name w:val="List Continue 2"/>
    <w:basedOn w:val="Listenfortsetzung"/>
    <w:pPr>
      <w:ind w:left="1080"/>
    </w:pPr>
  </w:style>
  <w:style w:type="paragraph" w:customStyle="1" w:styleId="TeilBeschriftung">
    <w:name w:val="Teil Beschriftung"/>
    <w:basedOn w:val="Basis-berschrift"/>
    <w:next w:val="TeilTitel"/>
    <w:pPr>
      <w:spacing w:before="600" w:after="160"/>
      <w:jc w:val="center"/>
    </w:pPr>
    <w:rPr>
      <w:b w:val="0"/>
      <w:sz w:val="24"/>
      <w:u w:val="single"/>
    </w:rPr>
  </w:style>
  <w:style w:type="paragraph" w:customStyle="1" w:styleId="Abstzezusammenhalten">
    <w:name w:val="Absätze zusammenhalten"/>
    <w:basedOn w:val="Textkrper"/>
    <w:pPr>
      <w:keepNext/>
    </w:pPr>
  </w:style>
  <w:style w:type="paragraph" w:customStyle="1" w:styleId="Betreff">
    <w:name w:val="Betreff"/>
    <w:basedOn w:val="Textkrper"/>
    <w:rPr>
      <w:i/>
      <w:u w:val="single"/>
    </w:rPr>
  </w:style>
  <w:style w:type="paragraph" w:customStyle="1" w:styleId="Basis-berschrift">
    <w:name w:val="Basis-Überschrift"/>
    <w:basedOn w:val="Standard"/>
    <w:next w:val="Textkrper"/>
    <w:pPr>
      <w:keepNext/>
      <w:keepLines/>
      <w:spacing w:before="240"/>
    </w:pPr>
    <w:rPr>
      <w:b/>
      <w:kern w:val="28"/>
      <w:sz w:val="36"/>
    </w:rPr>
  </w:style>
  <w:style w:type="paragraph" w:styleId="Textkrper">
    <w:name w:val="Body Text"/>
    <w:basedOn w:val="Standard"/>
    <w:link w:val="TextkrperZchn"/>
    <w:pPr>
      <w:spacing w:line="360" w:lineRule="auto"/>
      <w:jc w:val="both"/>
    </w:pPr>
    <w:rPr>
      <w:rFonts w:ascii="Times New Roman" w:hAnsi="Times New Roman"/>
      <w:sz w:val="24"/>
    </w:rPr>
  </w:style>
  <w:style w:type="character" w:styleId="Hervorhebung">
    <w:name w:val="Emphasis"/>
    <w:qFormat/>
    <w:rPr>
      <w:i/>
    </w:rPr>
  </w:style>
  <w:style w:type="paragraph" w:customStyle="1" w:styleId="Adresse">
    <w:name w:val="Adresse"/>
    <w:basedOn w:val="Textkrper"/>
    <w:pPr>
      <w:keepLines/>
      <w:spacing w:after="0" w:line="240" w:lineRule="auto"/>
      <w:ind w:right="4320"/>
    </w:pPr>
  </w:style>
  <w:style w:type="character" w:styleId="Kommentarzeichen">
    <w:name w:val="annotation reference"/>
    <w:semiHidden/>
    <w:rPr>
      <w:sz w:val="16"/>
    </w:rPr>
  </w:style>
  <w:style w:type="paragraph" w:customStyle="1" w:styleId="berschriftTitelseite">
    <w:name w:val="Überschrift Titelseite"/>
    <w:basedOn w:val="Basis-berschrift"/>
    <w:next w:val="UnterberschriftTitelseite"/>
    <w:pPr>
      <w:spacing w:before="720" w:after="160"/>
      <w:jc w:val="center"/>
    </w:pPr>
    <w:rPr>
      <w:sz w:val="48"/>
    </w:rPr>
  </w:style>
  <w:style w:type="paragraph" w:styleId="Listenfortsetzung3">
    <w:name w:val="List Continue 3"/>
    <w:basedOn w:val="Listenfortsetzung"/>
    <w:pPr>
      <w:ind w:left="1440"/>
    </w:pPr>
  </w:style>
  <w:style w:type="paragraph" w:styleId="Listenfortsetzung4">
    <w:name w:val="List Continue 4"/>
    <w:basedOn w:val="Listenfortsetzung"/>
    <w:pPr>
      <w:ind w:left="1800"/>
    </w:pPr>
  </w:style>
  <w:style w:type="paragraph" w:styleId="Listenfortsetzung5">
    <w:name w:val="List Continue 5"/>
    <w:basedOn w:val="Listenfortsetzung"/>
    <w:pPr>
      <w:ind w:left="2160"/>
    </w:p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customStyle="1" w:styleId="bodytext">
    <w:name w:val="bodytext"/>
    <w:basedOn w:val="Standard"/>
    <w:pPr>
      <w:spacing w:before="100" w:beforeAutospacing="1" w:after="100" w:afterAutospacing="1"/>
    </w:pPr>
    <w:rPr>
      <w:rFonts w:ascii="Times New Roman" w:hAnsi="Times New Roman"/>
      <w:sz w:val="24"/>
      <w:szCs w:val="24"/>
    </w:rPr>
  </w:style>
  <w:style w:type="character" w:styleId="Hyperlink">
    <w:name w:val="Hyperlink"/>
    <w:rPr>
      <w:color w:val="0000FF"/>
      <w:u w:val="single"/>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Verzeichnis1">
    <w:name w:val="toc 1"/>
    <w:basedOn w:val="Standard"/>
    <w:next w:val="Standard"/>
    <w:autoRedefine/>
    <w:semiHidden/>
    <w:pPr>
      <w:spacing w:after="0" w:line="288" w:lineRule="auto"/>
    </w:pPr>
    <w:rPr>
      <w:sz w:val="22"/>
    </w:rPr>
  </w:style>
  <w:style w:type="table" w:styleId="Tabellenraster">
    <w:name w:val="Table Grid"/>
    <w:basedOn w:val="NormaleTabelle"/>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pPr>
      <w:spacing w:after="0"/>
      <w:ind w:right="1699"/>
    </w:pPr>
    <w:rPr>
      <w:rFonts w:cs="Arial"/>
      <w:sz w:val="22"/>
    </w:rPr>
  </w:style>
  <w:style w:type="paragraph" w:styleId="Textkrper2">
    <w:name w:val="Body Text 2"/>
    <w:basedOn w:val="Standard"/>
    <w:pPr>
      <w:spacing w:line="480" w:lineRule="auto"/>
    </w:pPr>
  </w:style>
  <w:style w:type="paragraph" w:styleId="Kommentarthema">
    <w:name w:val="annotation subject"/>
    <w:basedOn w:val="Kommentartext"/>
    <w:next w:val="Kommentartext"/>
    <w:semiHidden/>
    <w:pPr>
      <w:tabs>
        <w:tab w:val="clear" w:pos="187"/>
      </w:tabs>
      <w:spacing w:after="0" w:line="240" w:lineRule="auto"/>
      <w:ind w:left="0" w:firstLine="0"/>
    </w:pPr>
    <w:rPr>
      <w:b/>
      <w:bCs/>
    </w:rPr>
  </w:style>
  <w:style w:type="paragraph" w:customStyle="1" w:styleId="Listenabsatz1">
    <w:name w:val="Listenabsatz1"/>
    <w:basedOn w:val="Standard"/>
    <w:pPr>
      <w:spacing w:after="200" w:line="276" w:lineRule="auto"/>
      <w:ind w:left="720"/>
      <w:contextualSpacing/>
    </w:pPr>
    <w:rPr>
      <w:rFonts w:ascii="Calibri" w:hAnsi="Calibri"/>
      <w:sz w:val="22"/>
      <w:szCs w:val="22"/>
      <w:lang w:eastAsia="en-US"/>
    </w:rPr>
  </w:style>
  <w:style w:type="character" w:customStyle="1" w:styleId="KommentartextZchn">
    <w:name w:val="Kommentartext Zchn"/>
    <w:link w:val="Kommentartext"/>
    <w:semiHidden/>
    <w:locked/>
    <w:rPr>
      <w:rFonts w:ascii="Arial" w:hAnsi="Arial"/>
      <w:lang w:val="de-DE" w:eastAsia="de-DE" w:bidi="ar-SA"/>
    </w:rPr>
  </w:style>
  <w:style w:type="character" w:customStyle="1" w:styleId="berschrift1Zchn">
    <w:name w:val="Überschrift 1 Zchn"/>
    <w:link w:val="berschrift1"/>
    <w:rPr>
      <w:rFonts w:ascii="Arial" w:hAnsi="Arial"/>
      <w:b/>
      <w:kern w:val="28"/>
      <w:sz w:val="32"/>
      <w:lang w:val="de-DE" w:eastAsia="de-DE" w:bidi="ar-SA"/>
    </w:rPr>
  </w:style>
  <w:style w:type="paragraph" w:styleId="Verzeichnis2">
    <w:name w:val="toc 2"/>
    <w:basedOn w:val="Standard"/>
    <w:next w:val="Standard"/>
    <w:autoRedefine/>
    <w:semiHidden/>
    <w:pPr>
      <w:spacing w:after="0" w:line="288" w:lineRule="auto"/>
      <w:ind w:left="432"/>
    </w:pPr>
    <w:rPr>
      <w:sz w:val="22"/>
    </w:rPr>
  </w:style>
  <w:style w:type="paragraph" w:styleId="Verzeichnis3">
    <w:name w:val="toc 3"/>
    <w:basedOn w:val="Standard"/>
    <w:next w:val="Standard"/>
    <w:autoRedefine/>
    <w:semiHidden/>
    <w:pPr>
      <w:spacing w:after="0" w:line="288" w:lineRule="auto"/>
      <w:ind w:left="403"/>
    </w:pPr>
    <w:rPr>
      <w:sz w:val="22"/>
    </w:rPr>
  </w:style>
  <w:style w:type="paragraph" w:styleId="StandardWeb">
    <w:name w:val="Normal (Web)"/>
    <w:basedOn w:val="Standard"/>
    <w:pPr>
      <w:spacing w:before="100" w:beforeAutospacing="1" w:after="100" w:afterAutospacing="1"/>
    </w:pPr>
    <w:rPr>
      <w:rFonts w:ascii="Times New Roman" w:hAnsi="Times New Roman"/>
      <w:sz w:val="24"/>
      <w:szCs w:val="24"/>
    </w:rPr>
  </w:style>
  <w:style w:type="character" w:styleId="BesuchterLink">
    <w:name w:val="FollowedHyperlink"/>
    <w:rPr>
      <w:color w:val="800080"/>
      <w:u w:val="single"/>
    </w:rPr>
  </w:style>
  <w:style w:type="character" w:customStyle="1" w:styleId="highlight">
    <w:name w:val="highlight"/>
    <w:basedOn w:val="Absatz-Standardschriftart"/>
  </w:style>
  <w:style w:type="character" w:customStyle="1" w:styleId="timark">
    <w:name w:val="timark"/>
    <w:basedOn w:val="Absatz-Standardschriftart"/>
  </w:style>
  <w:style w:type="character" w:customStyle="1" w:styleId="TextkrperZchn">
    <w:name w:val="Textkörper Zchn"/>
    <w:link w:val="Textkrper"/>
    <w:rPr>
      <w:sz w:val="24"/>
      <w:lang w:val="de-DE" w:eastAsia="de-DE" w:bidi="ar-SA"/>
    </w:rPr>
  </w:style>
  <w:style w:type="character" w:customStyle="1" w:styleId="Flietext">
    <w:name w:val="Fließtext_"/>
    <w:link w:val="Flietext1"/>
    <w:rPr>
      <w:rFonts w:ascii="Arial" w:hAnsi="Arial"/>
      <w:sz w:val="19"/>
      <w:szCs w:val="19"/>
      <w:lang w:bidi="ar-SA"/>
    </w:rPr>
  </w:style>
  <w:style w:type="paragraph" w:customStyle="1" w:styleId="Flietext1">
    <w:name w:val="Fließtext1"/>
    <w:basedOn w:val="Standard"/>
    <w:link w:val="Flietext"/>
    <w:pPr>
      <w:widowControl w:val="0"/>
      <w:shd w:val="clear" w:color="auto" w:fill="FFFFFF"/>
      <w:spacing w:before="240" w:after="0" w:line="240" w:lineRule="exact"/>
    </w:pPr>
    <w:rPr>
      <w:sz w:val="19"/>
      <w:szCs w:val="19"/>
    </w:rPr>
  </w:style>
  <w:style w:type="paragraph" w:customStyle="1" w:styleId="StandardFETTAbstand">
    <w:name w:val="StandardFETTAbstand"/>
    <w:basedOn w:val="Standard"/>
    <w:next w:val="Standard"/>
    <w:pPr>
      <w:tabs>
        <w:tab w:val="left" w:pos="1080"/>
      </w:tabs>
      <w:spacing w:before="240"/>
      <w:jc w:val="both"/>
    </w:pPr>
    <w:rPr>
      <w:rFonts w:eastAsia="Calibri"/>
      <w:b/>
      <w:bCs/>
      <w:sz w:val="22"/>
      <w:szCs w:val="24"/>
    </w:rPr>
  </w:style>
  <w:style w:type="character" w:customStyle="1" w:styleId="FlietextFett2">
    <w:name w:val="Fließtext + Fett2"/>
    <w:rPr>
      <w:rFonts w:ascii="Arial" w:hAnsi="Arial" w:cs="Arial"/>
      <w:b/>
      <w:bCs/>
      <w:spacing w:val="2"/>
      <w:sz w:val="20"/>
      <w:szCs w:val="20"/>
      <w:u w:val="none"/>
      <w:lang w:bidi="ar-SA"/>
    </w:rPr>
  </w:style>
  <w:style w:type="paragraph" w:customStyle="1" w:styleId="Flietext0">
    <w:name w:val="Fließtext"/>
    <w:basedOn w:val="Standard"/>
    <w:pPr>
      <w:widowControl w:val="0"/>
      <w:shd w:val="clear" w:color="auto" w:fill="FFFFFF"/>
      <w:spacing w:before="720" w:after="0" w:line="571" w:lineRule="exact"/>
      <w:ind w:hanging="340"/>
    </w:pPr>
    <w:rPr>
      <w:rFonts w:cs="Arial"/>
      <w:spacing w:val="2"/>
    </w:rPr>
  </w:style>
  <w:style w:type="character" w:customStyle="1" w:styleId="FlietextFett1">
    <w:name w:val="Fließtext + Fett1"/>
    <w:rPr>
      <w:rFonts w:ascii="Arial" w:hAnsi="Arial" w:cs="Arial"/>
      <w:b/>
      <w:bCs/>
      <w:spacing w:val="2"/>
      <w:sz w:val="20"/>
      <w:szCs w:val="20"/>
      <w:u w:val="none"/>
      <w:lang w:bidi="ar-SA"/>
    </w:rPr>
  </w:style>
  <w:style w:type="character" w:customStyle="1" w:styleId="FlietextFett">
    <w:name w:val="Fließtext + Fett"/>
    <w:rPr>
      <w:rFonts w:ascii="Arial" w:hAnsi="Arial" w:cs="Arial"/>
      <w:b/>
      <w:bCs/>
      <w:spacing w:val="2"/>
      <w:sz w:val="20"/>
      <w:szCs w:val="20"/>
      <w:u w:val="none"/>
      <w:lang w:bidi="ar-SA"/>
    </w:rPr>
  </w:style>
  <w:style w:type="character" w:customStyle="1" w:styleId="FuzeileZchn">
    <w:name w:val="Fußzeile Zchn"/>
    <w:link w:val="Fuzeile"/>
    <w:locked/>
    <w:rPr>
      <w:rFonts w:ascii="Arial" w:hAnsi="Arial"/>
      <w:lang w:val="de-DE" w:eastAsia="de-DE" w:bidi="ar-SA"/>
    </w:rPr>
  </w:style>
  <w:style w:type="character" w:customStyle="1" w:styleId="FunotentextZchn">
    <w:name w:val="Fußnotentext Zchn"/>
    <w:link w:val="Funotentext"/>
    <w:semiHidden/>
    <w:locked/>
    <w:rPr>
      <w:rFonts w:ascii="Arial" w:hAnsi="Arial"/>
      <w:sz w:val="18"/>
      <w:lang w:val="de-DE" w:eastAsia="de-DE" w:bidi="ar-SA"/>
    </w:rPr>
  </w:style>
  <w:style w:type="character" w:customStyle="1" w:styleId="Heading1Char">
    <w:name w:val="Heading 1 Char"/>
    <w:locked/>
    <w:rPr>
      <w:rFonts w:ascii="Arial" w:hAnsi="Arial" w:cs="Times New Roman"/>
      <w:b/>
      <w:sz w:val="24"/>
      <w:lang w:val="x-none" w:eastAsia="de-DE"/>
    </w:rPr>
  </w:style>
  <w:style w:type="paragraph" w:customStyle="1" w:styleId="AufgezhlteListe">
    <w:name w:val="AufgezählteListe"/>
    <w:basedOn w:val="Standard"/>
    <w:pPr>
      <w:numPr>
        <w:numId w:val="6"/>
      </w:numPr>
      <w:jc w:val="both"/>
    </w:pPr>
    <w:rPr>
      <w:rFonts w:eastAsia="Calibri"/>
      <w:sz w:val="22"/>
      <w:szCs w:val="24"/>
    </w:rPr>
  </w:style>
  <w:style w:type="paragraph" w:customStyle="1" w:styleId="tabelle">
    <w:name w:val="tabelle"/>
    <w:basedOn w:val="Standard"/>
    <w:pPr>
      <w:tabs>
        <w:tab w:val="left" w:pos="3119"/>
      </w:tabs>
      <w:spacing w:before="60" w:after="60"/>
      <w:jc w:val="both"/>
    </w:pPr>
    <w:rPr>
      <w:rFonts w:eastAsia="Calibri"/>
      <w:sz w:val="22"/>
    </w:rPr>
  </w:style>
  <w:style w:type="paragraph" w:styleId="Listenabsatz">
    <w:name w:val="List Paragraph"/>
    <w:basedOn w:val="Standard"/>
    <w:uiPriority w:val="34"/>
    <w:qFormat/>
    <w:pPr>
      <w:spacing w:after="160" w:line="259" w:lineRule="auto"/>
      <w:ind w:left="720"/>
      <w:contextualSpacing/>
    </w:pPr>
    <w:rPr>
      <w:rFonts w:ascii="Calibri" w:eastAsia="Calibri" w:hAnsi="Calibri"/>
      <w:sz w:val="22"/>
      <w:szCs w:val="22"/>
      <w:lang w:eastAsia="en-US"/>
    </w:rPr>
  </w:style>
  <w:style w:type="character" w:styleId="Fett">
    <w:name w:val="Strong"/>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59376">
      <w:bodyDiv w:val="1"/>
      <w:marLeft w:val="0"/>
      <w:marRight w:val="0"/>
      <w:marTop w:val="0"/>
      <w:marBottom w:val="0"/>
      <w:divBdr>
        <w:top w:val="none" w:sz="0" w:space="0" w:color="auto"/>
        <w:left w:val="none" w:sz="0" w:space="0" w:color="auto"/>
        <w:bottom w:val="none" w:sz="0" w:space="0" w:color="auto"/>
        <w:right w:val="none" w:sz="0" w:space="0" w:color="auto"/>
      </w:divBdr>
    </w:div>
    <w:div w:id="257951698">
      <w:bodyDiv w:val="1"/>
      <w:marLeft w:val="0"/>
      <w:marRight w:val="0"/>
      <w:marTop w:val="0"/>
      <w:marBottom w:val="0"/>
      <w:divBdr>
        <w:top w:val="none" w:sz="0" w:space="0" w:color="auto"/>
        <w:left w:val="none" w:sz="0" w:space="0" w:color="auto"/>
        <w:bottom w:val="none" w:sz="0" w:space="0" w:color="auto"/>
        <w:right w:val="none" w:sz="0" w:space="0" w:color="auto"/>
      </w:divBdr>
    </w:div>
    <w:div w:id="295333405">
      <w:bodyDiv w:val="1"/>
      <w:marLeft w:val="0"/>
      <w:marRight w:val="0"/>
      <w:marTop w:val="0"/>
      <w:marBottom w:val="0"/>
      <w:divBdr>
        <w:top w:val="none" w:sz="0" w:space="0" w:color="auto"/>
        <w:left w:val="none" w:sz="0" w:space="0" w:color="auto"/>
        <w:bottom w:val="none" w:sz="0" w:space="0" w:color="auto"/>
        <w:right w:val="none" w:sz="0" w:space="0" w:color="auto"/>
      </w:divBdr>
    </w:div>
    <w:div w:id="421217376">
      <w:bodyDiv w:val="1"/>
      <w:marLeft w:val="0"/>
      <w:marRight w:val="0"/>
      <w:marTop w:val="0"/>
      <w:marBottom w:val="0"/>
      <w:divBdr>
        <w:top w:val="none" w:sz="0" w:space="0" w:color="auto"/>
        <w:left w:val="none" w:sz="0" w:space="0" w:color="auto"/>
        <w:bottom w:val="none" w:sz="0" w:space="0" w:color="auto"/>
        <w:right w:val="none" w:sz="0" w:space="0" w:color="auto"/>
      </w:divBdr>
    </w:div>
    <w:div w:id="607397787">
      <w:bodyDiv w:val="1"/>
      <w:marLeft w:val="0"/>
      <w:marRight w:val="0"/>
      <w:marTop w:val="0"/>
      <w:marBottom w:val="0"/>
      <w:divBdr>
        <w:top w:val="none" w:sz="0" w:space="0" w:color="auto"/>
        <w:left w:val="none" w:sz="0" w:space="0" w:color="auto"/>
        <w:bottom w:val="none" w:sz="0" w:space="0" w:color="auto"/>
        <w:right w:val="none" w:sz="0" w:space="0" w:color="auto"/>
      </w:divBdr>
      <w:divsChild>
        <w:div w:id="77486082">
          <w:marLeft w:val="0"/>
          <w:marRight w:val="0"/>
          <w:marTop w:val="0"/>
          <w:marBottom w:val="0"/>
          <w:divBdr>
            <w:top w:val="none" w:sz="0" w:space="0" w:color="auto"/>
            <w:left w:val="none" w:sz="0" w:space="0" w:color="auto"/>
            <w:bottom w:val="none" w:sz="0" w:space="0" w:color="auto"/>
            <w:right w:val="none" w:sz="0" w:space="0" w:color="auto"/>
          </w:divBdr>
          <w:divsChild>
            <w:div w:id="623734548">
              <w:marLeft w:val="0"/>
              <w:marRight w:val="0"/>
              <w:marTop w:val="0"/>
              <w:marBottom w:val="0"/>
              <w:divBdr>
                <w:top w:val="none" w:sz="0" w:space="0" w:color="auto"/>
                <w:left w:val="none" w:sz="0" w:space="0" w:color="auto"/>
                <w:bottom w:val="none" w:sz="0" w:space="0" w:color="auto"/>
                <w:right w:val="none" w:sz="0" w:space="0" w:color="auto"/>
              </w:divBdr>
            </w:div>
          </w:divsChild>
        </w:div>
        <w:div w:id="955869986">
          <w:marLeft w:val="0"/>
          <w:marRight w:val="0"/>
          <w:marTop w:val="0"/>
          <w:marBottom w:val="0"/>
          <w:divBdr>
            <w:top w:val="none" w:sz="0" w:space="0" w:color="auto"/>
            <w:left w:val="none" w:sz="0" w:space="0" w:color="auto"/>
            <w:bottom w:val="none" w:sz="0" w:space="0" w:color="auto"/>
            <w:right w:val="none" w:sz="0" w:space="0" w:color="auto"/>
          </w:divBdr>
          <w:divsChild>
            <w:div w:id="20482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17770">
      <w:bodyDiv w:val="1"/>
      <w:marLeft w:val="0"/>
      <w:marRight w:val="0"/>
      <w:marTop w:val="0"/>
      <w:marBottom w:val="0"/>
      <w:divBdr>
        <w:top w:val="none" w:sz="0" w:space="0" w:color="auto"/>
        <w:left w:val="none" w:sz="0" w:space="0" w:color="auto"/>
        <w:bottom w:val="none" w:sz="0" w:space="0" w:color="auto"/>
        <w:right w:val="none" w:sz="0" w:space="0" w:color="auto"/>
      </w:divBdr>
    </w:div>
    <w:div w:id="981158706">
      <w:bodyDiv w:val="1"/>
      <w:marLeft w:val="0"/>
      <w:marRight w:val="0"/>
      <w:marTop w:val="0"/>
      <w:marBottom w:val="0"/>
      <w:divBdr>
        <w:top w:val="none" w:sz="0" w:space="0" w:color="auto"/>
        <w:left w:val="none" w:sz="0" w:space="0" w:color="auto"/>
        <w:bottom w:val="none" w:sz="0" w:space="0" w:color="auto"/>
        <w:right w:val="none" w:sz="0" w:space="0" w:color="auto"/>
      </w:divBdr>
    </w:div>
    <w:div w:id="1231648936">
      <w:bodyDiv w:val="1"/>
      <w:marLeft w:val="0"/>
      <w:marRight w:val="0"/>
      <w:marTop w:val="0"/>
      <w:marBottom w:val="0"/>
      <w:divBdr>
        <w:top w:val="none" w:sz="0" w:space="0" w:color="auto"/>
        <w:left w:val="none" w:sz="0" w:space="0" w:color="auto"/>
        <w:bottom w:val="none" w:sz="0" w:space="0" w:color="auto"/>
        <w:right w:val="none" w:sz="0" w:space="0" w:color="auto"/>
      </w:divBdr>
    </w:div>
    <w:div w:id="178345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22890-BE41-412A-A858-E2681223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1184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Eigenerklärungen Wäschereiausschreibung</vt:lpstr>
    </vt:vector>
  </TitlesOfParts>
  <Company>Klinikum der Stadt Ludwigshafen gGmbH</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Eigenerklärungen Wäschereiausschreibung</dc:title>
  <dc:creator>K. Behnel</dc:creator>
  <cp:lastModifiedBy>Karin Behnel</cp:lastModifiedBy>
  <cp:revision>7</cp:revision>
  <cp:lastPrinted>2015-01-06T09:26:00Z</cp:lastPrinted>
  <dcterms:created xsi:type="dcterms:W3CDTF">2025-12-09T15:35:00Z</dcterms:created>
  <dcterms:modified xsi:type="dcterms:W3CDTF">2026-06-10T07:56:00Z</dcterms:modified>
</cp:coreProperties>
</file>